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2D08" w14:textId="569FC3AD" w:rsidR="00D37B36" w:rsidRPr="00D37B36" w:rsidRDefault="00D37B36" w:rsidP="00D37B36">
      <w:r w:rsidRPr="00D37B36">
        <w:rPr>
          <w:b/>
          <w:bCs/>
        </w:rPr>
        <w:t xml:space="preserve">Hamline Church United </w:t>
      </w:r>
      <w:proofErr w:type="gramStart"/>
      <w:r w:rsidRPr="00D37B36">
        <w:rPr>
          <w:b/>
          <w:bCs/>
        </w:rPr>
        <w:t>Methodist </w:t>
      </w:r>
      <w:r w:rsidRPr="00D37B36">
        <w:t> </w:t>
      </w:r>
      <w:r w:rsidRPr="00D37B36">
        <w:rPr>
          <w:b/>
          <w:bCs/>
        </w:rPr>
        <w:t>Church</w:t>
      </w:r>
      <w:proofErr w:type="gramEnd"/>
      <w:r w:rsidRPr="00D37B36">
        <w:rPr>
          <w:b/>
          <w:bCs/>
        </w:rPr>
        <w:t xml:space="preserve"> Council Meeting</w:t>
      </w:r>
      <w:r w:rsidR="002A663E">
        <w:rPr>
          <w:b/>
          <w:bCs/>
        </w:rPr>
        <w:t xml:space="preserve"> Minutes</w:t>
      </w:r>
      <w:r w:rsidRPr="00D37B36">
        <w:t> </w:t>
      </w:r>
    </w:p>
    <w:p w14:paraId="3ED94920" w14:textId="77777777" w:rsidR="00D37B36" w:rsidRDefault="00D37B36" w:rsidP="00D37B36">
      <w:r w:rsidRPr="00D37B36">
        <w:rPr>
          <w:b/>
          <w:bCs/>
        </w:rPr>
        <w:t>October 28, 2025 - 7:00pm</w:t>
      </w:r>
      <w:r w:rsidRPr="00D37B36">
        <w:rPr>
          <w:rFonts w:ascii="Arial" w:hAnsi="Arial" w:cs="Arial"/>
        </w:rPr>
        <w:t> </w:t>
      </w:r>
      <w:r w:rsidRPr="00D37B36">
        <w:t> </w:t>
      </w:r>
    </w:p>
    <w:p w14:paraId="5A4D69FA" w14:textId="0689F40D" w:rsidR="00D37B36" w:rsidRPr="00D37B36" w:rsidRDefault="00D37B36" w:rsidP="00D37B36">
      <w:r>
        <w:t xml:space="preserve">Mariah Tollgaard, Becky Omdahl, Carol Anderson, Jay Alexander, Kathy Schill, Priscila Luitjens, Sharon Fields, Amy Ireland, Angela Wolf Scott, Emma Close, Gil Young, Janet Beneke, Brian Lulek </w:t>
      </w:r>
    </w:p>
    <w:p w14:paraId="0DB46EDC" w14:textId="558704C5" w:rsidR="007D0DC0" w:rsidRDefault="00D37B36">
      <w:r w:rsidRPr="00D37B36">
        <w:rPr>
          <w:b/>
          <w:bCs/>
        </w:rPr>
        <w:t>7:0</w:t>
      </w:r>
      <w:r>
        <w:rPr>
          <w:b/>
          <w:bCs/>
        </w:rPr>
        <w:t xml:space="preserve">2 </w:t>
      </w:r>
      <w:r w:rsidRPr="00D37B36">
        <w:rPr>
          <w:b/>
          <w:bCs/>
        </w:rPr>
        <w:t xml:space="preserve">Welcome &amp; Check </w:t>
      </w:r>
      <w:proofErr w:type="gramStart"/>
      <w:r w:rsidRPr="00D37B36">
        <w:rPr>
          <w:b/>
          <w:bCs/>
        </w:rPr>
        <w:t>In</w:t>
      </w:r>
      <w:proofErr w:type="gramEnd"/>
      <w:r w:rsidRPr="00D37B36">
        <w:rPr>
          <w:b/>
          <w:bCs/>
        </w:rPr>
        <w:t xml:space="preserve"> </w:t>
      </w:r>
      <w:r>
        <w:t>Gil welcomed everyone and asked all to share favorite Halloween candy</w:t>
      </w:r>
    </w:p>
    <w:p w14:paraId="574B3BC6" w14:textId="270E5A90" w:rsidR="00D37B36" w:rsidRDefault="00D37B36">
      <w:r w:rsidRPr="00D37B36">
        <w:rPr>
          <w:b/>
          <w:bCs/>
        </w:rPr>
        <w:t>7:</w:t>
      </w:r>
      <w:r>
        <w:rPr>
          <w:b/>
          <w:bCs/>
        </w:rPr>
        <w:t>0</w:t>
      </w:r>
      <w:r w:rsidRPr="00D37B36">
        <w:rPr>
          <w:b/>
          <w:bCs/>
        </w:rPr>
        <w:t>5 Consent Agenda</w:t>
      </w:r>
      <w:r>
        <w:rPr>
          <w:b/>
          <w:bCs/>
        </w:rPr>
        <w:t xml:space="preserve"> </w:t>
      </w:r>
      <w:r w:rsidRPr="00D37B36">
        <w:t>Minutes and Growth Grant - Learning &amp; Discussion About Israel &amp; Palestine (</w:t>
      </w:r>
      <w:proofErr w:type="spellStart"/>
      <w:r w:rsidRPr="00D37B36">
        <w:t>att</w:t>
      </w:r>
      <w:proofErr w:type="spellEnd"/>
      <w:r w:rsidRPr="00D37B36">
        <w:t xml:space="preserve"> 03. Growth Grant Application)</w:t>
      </w:r>
      <w:r>
        <w:t xml:space="preserve"> Gil asked for a motion to approve. Kathy made the motion. Carol seconded. The motion was unanimously passed.</w:t>
      </w:r>
    </w:p>
    <w:p w14:paraId="65FA07B0" w14:textId="0007C5B8" w:rsidR="00D37B36" w:rsidRDefault="00D37B36">
      <w:r w:rsidRPr="00D37B36">
        <w:rPr>
          <w:b/>
          <w:bCs/>
        </w:rPr>
        <w:t>7:</w:t>
      </w:r>
      <w:r>
        <w:rPr>
          <w:b/>
          <w:bCs/>
        </w:rPr>
        <w:t>07</w:t>
      </w:r>
      <w:r w:rsidRPr="00D37B36">
        <w:rPr>
          <w:b/>
          <w:bCs/>
        </w:rPr>
        <w:t xml:space="preserve"> Discussion Agenda</w:t>
      </w:r>
      <w:r w:rsidRPr="00D37B36">
        <w:rPr>
          <w:rFonts w:ascii="Arial" w:hAnsi="Arial" w:cs="Arial"/>
        </w:rPr>
        <w:t> </w:t>
      </w:r>
      <w:r>
        <w:t xml:space="preserve">Sharon presented the </w:t>
      </w:r>
      <w:r w:rsidRPr="00D37B36">
        <w:t>2026 Budget Overview (</w:t>
      </w:r>
      <w:proofErr w:type="spellStart"/>
      <w:r w:rsidRPr="00D37B36">
        <w:t>att</w:t>
      </w:r>
      <w:proofErr w:type="spellEnd"/>
      <w:r w:rsidRPr="00D37B36">
        <w:t xml:space="preserve"> 04.2026 Preliminary Budget)</w:t>
      </w:r>
      <w:r>
        <w:t>. There was some discussion on sick leave and member care. There was also discussion on Dining Hall finances and how it could look in the future. Sharon also mentioned there was a high number of maintenance expenses. Mariah and Sharon mentioned they are always looking at creative ways to cover these things.</w:t>
      </w:r>
    </w:p>
    <w:p w14:paraId="16789B22" w14:textId="516BDB59" w:rsidR="00E90E73" w:rsidRDefault="00D37B36">
      <w:r w:rsidRPr="00D37B36">
        <w:rPr>
          <w:b/>
          <w:bCs/>
        </w:rPr>
        <w:t>7:</w:t>
      </w:r>
      <w:r>
        <w:rPr>
          <w:b/>
          <w:bCs/>
        </w:rPr>
        <w:t xml:space="preserve">35 </w:t>
      </w:r>
      <w:r w:rsidR="00E90E73" w:rsidRPr="00E90E73">
        <w:t>Amy presented her idea for expanding the Wednesday night meals to help since there is a big concern over the loss of SNAP benefits.</w:t>
      </w:r>
      <w:r w:rsidR="00E90E73">
        <w:t xml:space="preserve"> Discussion was made over how it works now and how it would work if expanded.</w:t>
      </w:r>
    </w:p>
    <w:p w14:paraId="0CB77187" w14:textId="6E83A857" w:rsidR="00E90E73" w:rsidRDefault="00E90E73" w:rsidP="00E90E73">
      <w:r w:rsidRPr="00D37B36">
        <w:rPr>
          <w:b/>
          <w:bCs/>
        </w:rPr>
        <w:t>7:</w:t>
      </w:r>
      <w:r>
        <w:rPr>
          <w:b/>
          <w:bCs/>
        </w:rPr>
        <w:t xml:space="preserve">58 </w:t>
      </w:r>
      <w:r w:rsidRPr="00E90E73">
        <w:rPr>
          <w:b/>
          <w:bCs/>
        </w:rPr>
        <w:t>Church Conference Forms for Church Co</w:t>
      </w:r>
      <w:r>
        <w:rPr>
          <w:b/>
          <w:bCs/>
        </w:rPr>
        <w:t xml:space="preserve">uncil Approval </w:t>
      </w:r>
      <w:r w:rsidRPr="00E90E73">
        <w:t xml:space="preserve">Gil asked for a motion to </w:t>
      </w:r>
      <w:r>
        <w:t xml:space="preserve">recommend first forms for approval. Kathy made the motion. Angela seconded. The motion was unanimously passed. </w:t>
      </w:r>
      <w:r w:rsidRPr="00E90E73">
        <w:t xml:space="preserve">Gil </w:t>
      </w:r>
      <w:r>
        <w:t xml:space="preserve">then </w:t>
      </w:r>
      <w:r w:rsidRPr="00E90E73">
        <w:t xml:space="preserve">asked for a motion to </w:t>
      </w:r>
      <w:r>
        <w:t>recommend ministry forms for approval. Amy made the motion. Priscilla seconded. The motion was unanimously passed.</w:t>
      </w:r>
    </w:p>
    <w:p w14:paraId="3269A24A" w14:textId="3E3BCB9A" w:rsidR="00D37B36" w:rsidRDefault="00E90E73" w:rsidP="00E90E73">
      <w:r w:rsidRPr="00E90E73">
        <w:rPr>
          <w:b/>
          <w:bCs/>
        </w:rPr>
        <w:t>SPRC – Closed Session</w:t>
      </w:r>
      <w:r w:rsidRPr="00E90E73">
        <w:t> </w:t>
      </w:r>
      <w:r>
        <w:br/>
        <w:t xml:space="preserve">Council was presented with </w:t>
      </w:r>
      <w:r w:rsidRPr="00E90E73">
        <w:t>Clergy Compensation forms (</w:t>
      </w:r>
      <w:proofErr w:type="spellStart"/>
      <w:r w:rsidRPr="00E90E73">
        <w:t>att</w:t>
      </w:r>
      <w:proofErr w:type="spellEnd"/>
      <w:r w:rsidRPr="00E90E73">
        <w:t xml:space="preserve"> 18a&amp;b. </w:t>
      </w:r>
      <w:proofErr w:type="spellStart"/>
      <w:r w:rsidRPr="00E90E73">
        <w:t>Tollgaard</w:t>
      </w:r>
      <w:proofErr w:type="spellEnd"/>
      <w:r w:rsidRPr="00E90E73">
        <w:t xml:space="preserve"> &amp; Fields 2026 compensation forms)</w:t>
      </w:r>
      <w:r w:rsidR="002A663E">
        <w:t>.</w:t>
      </w:r>
      <w:r>
        <w:t xml:space="preserve"> </w:t>
      </w:r>
      <w:r w:rsidRPr="00E90E73">
        <w:t xml:space="preserve">Gil asked for a motion to </w:t>
      </w:r>
      <w:r>
        <w:t xml:space="preserve">recommend clergy compensation forms for approval. </w:t>
      </w:r>
      <w:r w:rsidR="002A663E">
        <w:t xml:space="preserve">Kathy </w:t>
      </w:r>
      <w:r>
        <w:t xml:space="preserve">made the motion. </w:t>
      </w:r>
      <w:r w:rsidR="002A663E">
        <w:t>Emma</w:t>
      </w:r>
      <w:r>
        <w:t xml:space="preserve"> seconded. The motion was unanimously passed.</w:t>
      </w:r>
      <w:r w:rsidR="002A663E">
        <w:t xml:space="preserve"> Sharon and Mariah abstained from the vote.</w:t>
      </w:r>
    </w:p>
    <w:p w14:paraId="6B157312" w14:textId="0B116D4B" w:rsidR="002A663E" w:rsidRDefault="002A663E" w:rsidP="002A663E">
      <w:r>
        <w:t xml:space="preserve">Council was presented with </w:t>
      </w:r>
      <w:r w:rsidRPr="00E90E73">
        <w:t>Interim Pastor of Congregational Care (</w:t>
      </w:r>
      <w:proofErr w:type="spellStart"/>
      <w:r w:rsidRPr="00E90E73">
        <w:t>att</w:t>
      </w:r>
      <w:proofErr w:type="spellEnd"/>
      <w:r w:rsidRPr="00E90E73">
        <w:t xml:space="preserve"> 19. Interim Pastor of Congregational Care Agreement)</w:t>
      </w:r>
      <w:r>
        <w:t xml:space="preserve"> information. Sally Johnson will extend contract until 4/1/2026. (Jay pointed out typo of Sept. 2025 – April 2025). </w:t>
      </w:r>
      <w:r w:rsidRPr="00E90E73">
        <w:t xml:space="preserve">Gil asked for a motion to </w:t>
      </w:r>
      <w:r>
        <w:t>approve amended contract dates (Sept. 2025 – April 2026). Amy made the motion. Becky seconded. The motion was unanimously passed.</w:t>
      </w:r>
    </w:p>
    <w:p w14:paraId="7A7760C9" w14:textId="0A0B2B72" w:rsidR="002A663E" w:rsidRDefault="002A663E" w:rsidP="002A663E">
      <w:r w:rsidRPr="002A663E">
        <w:rPr>
          <w:b/>
          <w:bCs/>
        </w:rPr>
        <w:t>8:</w:t>
      </w:r>
      <w:r>
        <w:rPr>
          <w:b/>
          <w:bCs/>
        </w:rPr>
        <w:t>25</w:t>
      </w:r>
      <w:r w:rsidRPr="002A663E">
        <w:rPr>
          <w:b/>
          <w:bCs/>
        </w:rPr>
        <w:t xml:space="preserve"> Adjourn </w:t>
      </w:r>
      <w:r w:rsidRPr="002A663E">
        <w:t>Gil asked for a motion to adjourn.</w:t>
      </w:r>
      <w:r w:rsidRPr="002A663E">
        <w:rPr>
          <w:b/>
          <w:bCs/>
        </w:rPr>
        <w:t> </w:t>
      </w:r>
      <w:r w:rsidRPr="002A663E">
        <w:t> </w:t>
      </w:r>
      <w:r>
        <w:t>Priscilla made the motion. Jay seconded. The motion was unanimously passed.</w:t>
      </w:r>
    </w:p>
    <w:p w14:paraId="69CAB6B6" w14:textId="1BF5C814" w:rsidR="002A663E" w:rsidRPr="002A663E" w:rsidRDefault="002A663E" w:rsidP="002A663E">
      <w:r>
        <w:t xml:space="preserve">Town Hall Forum Breakout groups. Met to discuss different aspects of the Town Hall presentation. Each group submitted notes to pastors. </w:t>
      </w:r>
    </w:p>
    <w:p w14:paraId="7F304942" w14:textId="46C3A42F" w:rsidR="002A663E" w:rsidRPr="002A663E" w:rsidRDefault="002A663E" w:rsidP="002A663E">
      <w:r w:rsidRPr="002A663E">
        <w:t> </w:t>
      </w:r>
      <w:r w:rsidRPr="002A663E">
        <w:rPr>
          <w:b/>
          <w:bCs/>
          <w:i/>
          <w:iCs/>
        </w:rPr>
        <w:t>Next Meeting – Tuesday, November 25 at 7:00pm via Zoom</w:t>
      </w:r>
    </w:p>
    <w:p w14:paraId="60B23D11" w14:textId="3374FCEA" w:rsidR="002A663E" w:rsidRPr="002A663E" w:rsidRDefault="002A663E" w:rsidP="002A663E">
      <w:r w:rsidRPr="002A663E">
        <w:rPr>
          <w:i/>
          <w:iCs/>
        </w:rPr>
        <w:t>Important Dates:</w:t>
      </w:r>
      <w:r w:rsidRPr="002A663E">
        <w:rPr>
          <w:rFonts w:ascii="Arial" w:hAnsi="Arial" w:cs="Arial"/>
          <w:i/>
          <w:iCs/>
        </w:rPr>
        <w:t> </w:t>
      </w:r>
      <w:r w:rsidRPr="002A663E">
        <w:rPr>
          <w:rFonts w:ascii="Aptos" w:hAnsi="Aptos" w:cs="Aptos"/>
          <w:i/>
          <w:iCs/>
        </w:rPr>
        <w:t> </w:t>
      </w:r>
      <w:r w:rsidRPr="002A663E">
        <w:t>11/2 – Stewardship Campaign begins</w:t>
      </w:r>
      <w:r>
        <w:t xml:space="preserve">, </w:t>
      </w:r>
      <w:r w:rsidRPr="002A663E">
        <w:t>11/</w:t>
      </w:r>
      <w:proofErr w:type="gramStart"/>
      <w:r w:rsidRPr="002A663E">
        <w:t>8  -</w:t>
      </w:r>
      <w:proofErr w:type="gramEnd"/>
      <w:r w:rsidRPr="002A663E">
        <w:t xml:space="preserve"> Cluster Charge Conference 4pm, Path of Grace UMC</w:t>
      </w:r>
      <w:r>
        <w:t xml:space="preserve">, </w:t>
      </w:r>
      <w:r w:rsidRPr="002A663E">
        <w:t>11/16 - Town Hall Forum after worship  </w:t>
      </w:r>
    </w:p>
    <w:sectPr w:rsidR="002A663E" w:rsidRPr="002A663E" w:rsidSect="002A66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66FD"/>
    <w:multiLevelType w:val="multilevel"/>
    <w:tmpl w:val="6D62D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E62665"/>
    <w:multiLevelType w:val="multilevel"/>
    <w:tmpl w:val="6B1A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252601">
    <w:abstractNumId w:val="0"/>
  </w:num>
  <w:num w:numId="2" w16cid:durableId="117252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36"/>
    <w:rsid w:val="001C6EE9"/>
    <w:rsid w:val="00240F5C"/>
    <w:rsid w:val="00296DA6"/>
    <w:rsid w:val="002A663E"/>
    <w:rsid w:val="00383BE4"/>
    <w:rsid w:val="00754A77"/>
    <w:rsid w:val="007D0DC0"/>
    <w:rsid w:val="008A1769"/>
    <w:rsid w:val="00984700"/>
    <w:rsid w:val="00A5700B"/>
    <w:rsid w:val="00B85774"/>
    <w:rsid w:val="00BF31A0"/>
    <w:rsid w:val="00C60FDD"/>
    <w:rsid w:val="00D37B36"/>
    <w:rsid w:val="00D74901"/>
    <w:rsid w:val="00E90E73"/>
    <w:rsid w:val="00FB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32F7"/>
  <w15:chartTrackingRefBased/>
  <w15:docId w15:val="{CBC01BCA-C8DB-4457-82F5-A215D526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B36"/>
    <w:rPr>
      <w:rFonts w:eastAsiaTheme="majorEastAsia" w:cstheme="majorBidi"/>
      <w:color w:val="272727" w:themeColor="text1" w:themeTint="D8"/>
    </w:rPr>
  </w:style>
  <w:style w:type="paragraph" w:styleId="Title">
    <w:name w:val="Title"/>
    <w:basedOn w:val="Normal"/>
    <w:next w:val="Normal"/>
    <w:link w:val="TitleChar"/>
    <w:uiPriority w:val="10"/>
    <w:qFormat/>
    <w:rsid w:val="00D37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B36"/>
    <w:pPr>
      <w:spacing w:before="160"/>
      <w:jc w:val="center"/>
    </w:pPr>
    <w:rPr>
      <w:i/>
      <w:iCs/>
      <w:color w:val="404040" w:themeColor="text1" w:themeTint="BF"/>
    </w:rPr>
  </w:style>
  <w:style w:type="character" w:customStyle="1" w:styleId="QuoteChar">
    <w:name w:val="Quote Char"/>
    <w:basedOn w:val="DefaultParagraphFont"/>
    <w:link w:val="Quote"/>
    <w:uiPriority w:val="29"/>
    <w:rsid w:val="00D37B36"/>
    <w:rPr>
      <w:i/>
      <w:iCs/>
      <w:color w:val="404040" w:themeColor="text1" w:themeTint="BF"/>
    </w:rPr>
  </w:style>
  <w:style w:type="paragraph" w:styleId="ListParagraph">
    <w:name w:val="List Paragraph"/>
    <w:basedOn w:val="Normal"/>
    <w:uiPriority w:val="34"/>
    <w:qFormat/>
    <w:rsid w:val="00D37B36"/>
    <w:pPr>
      <w:ind w:left="720"/>
      <w:contextualSpacing/>
    </w:pPr>
  </w:style>
  <w:style w:type="character" w:styleId="IntenseEmphasis">
    <w:name w:val="Intense Emphasis"/>
    <w:basedOn w:val="DefaultParagraphFont"/>
    <w:uiPriority w:val="21"/>
    <w:qFormat/>
    <w:rsid w:val="00D37B36"/>
    <w:rPr>
      <w:i/>
      <w:iCs/>
      <w:color w:val="0F4761" w:themeColor="accent1" w:themeShade="BF"/>
    </w:rPr>
  </w:style>
  <w:style w:type="paragraph" w:styleId="IntenseQuote">
    <w:name w:val="Intense Quote"/>
    <w:basedOn w:val="Normal"/>
    <w:next w:val="Normal"/>
    <w:link w:val="IntenseQuoteChar"/>
    <w:uiPriority w:val="30"/>
    <w:qFormat/>
    <w:rsid w:val="00D37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B36"/>
    <w:rPr>
      <w:i/>
      <w:iCs/>
      <w:color w:val="0F4761" w:themeColor="accent1" w:themeShade="BF"/>
    </w:rPr>
  </w:style>
  <w:style w:type="character" w:styleId="IntenseReference">
    <w:name w:val="Intense Reference"/>
    <w:basedOn w:val="DefaultParagraphFont"/>
    <w:uiPriority w:val="32"/>
    <w:qFormat/>
    <w:rsid w:val="00D37B36"/>
    <w:rPr>
      <w:b/>
      <w:bCs/>
      <w:smallCaps/>
      <w:color w:val="0F4761" w:themeColor="accent1" w:themeShade="BF"/>
      <w:spacing w:val="5"/>
    </w:rPr>
  </w:style>
  <w:style w:type="paragraph" w:styleId="NormalWeb">
    <w:name w:val="Normal (Web)"/>
    <w:basedOn w:val="Normal"/>
    <w:uiPriority w:val="99"/>
    <w:semiHidden/>
    <w:unhideWhenUsed/>
    <w:rsid w:val="00E90E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C1DDE0B0D74A84FE7307E6A5F3CD" ma:contentTypeVersion="19" ma:contentTypeDescription="Create a new document." ma:contentTypeScope="" ma:versionID="e808f9a67f7404e18ee5e3936455acfe">
  <xsd:schema xmlns:xsd="http://www.w3.org/2001/XMLSchema" xmlns:xs="http://www.w3.org/2001/XMLSchema" xmlns:p="http://schemas.microsoft.com/office/2006/metadata/properties" xmlns:ns2="695230a1-b0ca-44a4-a529-7265861a5cf0" xmlns:ns3="54dc88c2-36ab-4206-ac03-cb70d0eb3e03" targetNamespace="http://schemas.microsoft.com/office/2006/metadata/properties" ma:root="true" ma:fieldsID="22626ea35bbb0fa2fcfd726e0626d589" ns2:_="" ns3:_="">
    <xsd:import namespace="695230a1-b0ca-44a4-a529-7265861a5cf0"/>
    <xsd:import namespace="54dc88c2-36ab-4206-ac03-cb70d0eb3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230a1-b0ca-44a4-a529-7265861a5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714831-654b-4f55-be1b-c20df688d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c88c2-36ab-4206-ac03-cb70d0eb3e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2174e1-dd63-45eb-acbe-a7757449dcad}" ma:internalName="TaxCatchAll" ma:showField="CatchAllData" ma:web="54dc88c2-36ab-4206-ac03-cb70d0eb3e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c88c2-36ab-4206-ac03-cb70d0eb3e03" xsi:nil="true"/>
    <lcf76f155ced4ddcb4097134ff3c332f xmlns="695230a1-b0ca-44a4-a529-7265861a5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B8761-3586-406D-9D3F-6FA2E5500716}"/>
</file>

<file path=customXml/itemProps2.xml><?xml version="1.0" encoding="utf-8"?>
<ds:datastoreItem xmlns:ds="http://schemas.openxmlformats.org/officeDocument/2006/customXml" ds:itemID="{6C9AA908-C6B5-4BBF-AE2C-DDD9ACF53370}"/>
</file>

<file path=customXml/itemProps3.xml><?xml version="1.0" encoding="utf-8"?>
<ds:datastoreItem xmlns:ds="http://schemas.openxmlformats.org/officeDocument/2006/customXml" ds:itemID="{C23751C9-727E-410C-837B-A91C38F9561F}"/>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Lulek</dc:creator>
  <cp:keywords/>
  <dc:description/>
  <cp:lastModifiedBy>Lynn Mullin</cp:lastModifiedBy>
  <cp:revision>3</cp:revision>
  <dcterms:created xsi:type="dcterms:W3CDTF">2025-10-30T16:34:00Z</dcterms:created>
  <dcterms:modified xsi:type="dcterms:W3CDTF">2025-10-30T16:35:00Z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0x010100902EC1DDE0B0D74A84FE7307E6A5F3CD</vt:lpwstr>
  </property>
</Properties>
</file>