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EFDA4" w14:textId="77777777" w:rsidR="001B6378" w:rsidRPr="00E33F44" w:rsidRDefault="001B6378" w:rsidP="001B6378">
      <w:pPr>
        <w:spacing w:after="120" w:line="240" w:lineRule="auto"/>
        <w:rPr>
          <w:b/>
          <w:bCs/>
        </w:rPr>
      </w:pPr>
      <w:r w:rsidRPr="00E33F44">
        <w:rPr>
          <w:b/>
          <w:bCs/>
        </w:rPr>
        <w:t>Hamline Church United Methodist</w:t>
      </w:r>
    </w:p>
    <w:p w14:paraId="26655CA3" w14:textId="77777777" w:rsidR="001B6378" w:rsidRPr="00E33F44" w:rsidRDefault="001B6378" w:rsidP="001B6378">
      <w:pPr>
        <w:spacing w:after="120" w:line="240" w:lineRule="auto"/>
        <w:rPr>
          <w:b/>
          <w:bCs/>
        </w:rPr>
      </w:pPr>
      <w:r w:rsidRPr="00E33F44">
        <w:rPr>
          <w:b/>
          <w:bCs/>
        </w:rPr>
        <w:t>Church Council Meeting Minutes</w:t>
      </w:r>
    </w:p>
    <w:p w14:paraId="199FADD0" w14:textId="271C02FC" w:rsidR="001B6378" w:rsidRDefault="001B6378" w:rsidP="001B6378">
      <w:pPr>
        <w:spacing w:after="120" w:line="240" w:lineRule="auto"/>
        <w:rPr>
          <w:b/>
          <w:bCs/>
        </w:rPr>
      </w:pPr>
      <w:r w:rsidRPr="00E33F44">
        <w:rPr>
          <w:b/>
          <w:bCs/>
        </w:rPr>
        <w:t xml:space="preserve">Tuesday, </w:t>
      </w:r>
      <w:r>
        <w:rPr>
          <w:b/>
          <w:bCs/>
        </w:rPr>
        <w:t xml:space="preserve">September </w:t>
      </w:r>
      <w:r w:rsidRPr="00E33F44">
        <w:rPr>
          <w:b/>
          <w:bCs/>
        </w:rPr>
        <w:t>2</w:t>
      </w:r>
      <w:r>
        <w:rPr>
          <w:b/>
          <w:bCs/>
        </w:rPr>
        <w:t>3</w:t>
      </w:r>
      <w:r w:rsidRPr="00E33F44">
        <w:rPr>
          <w:b/>
          <w:bCs/>
        </w:rPr>
        <w:t>, 202</w:t>
      </w:r>
      <w:r>
        <w:rPr>
          <w:b/>
          <w:bCs/>
        </w:rPr>
        <w:t>5</w:t>
      </w:r>
      <w:r w:rsidRPr="00E33F44">
        <w:rPr>
          <w:b/>
          <w:bCs/>
        </w:rPr>
        <w:t xml:space="preserve"> – 7:00pm</w:t>
      </w:r>
    </w:p>
    <w:p w14:paraId="5DC33F7A" w14:textId="0EECF86E" w:rsidR="001B6378" w:rsidRDefault="001B6378" w:rsidP="001B6378">
      <w:r>
        <w:t>Janet Beneke, Kathy Schill, Priscilla Luitjens, Sharon Fields, Aaron Anderson, Emma Close, Gil Young, Angela Wolf Scott, Jay Alexander, Mariah Tollgaard, Becky Omdahl, Carol Anderson, Brian Lulek</w:t>
      </w:r>
    </w:p>
    <w:p w14:paraId="60543327" w14:textId="77777777" w:rsidR="001B6378" w:rsidRPr="001B6378" w:rsidRDefault="001B6378" w:rsidP="001B6378">
      <w:r w:rsidRPr="001B6378">
        <w:t>Gil opened meeting at 7:03 pm</w:t>
      </w:r>
    </w:p>
    <w:p w14:paraId="193B4EE4" w14:textId="77777777" w:rsidR="001B6378" w:rsidRPr="001B6378" w:rsidRDefault="001B6378" w:rsidP="001B6378">
      <w:r w:rsidRPr="001B6378">
        <w:t>Gil Introduced and welcomed Becky Omdahl new on SPRC</w:t>
      </w:r>
    </w:p>
    <w:p w14:paraId="709063D8" w14:textId="2CFF9217" w:rsidR="001B6378" w:rsidRPr="001B6378" w:rsidRDefault="001B6378" w:rsidP="001B6378">
      <w:r>
        <w:rPr>
          <w:b/>
          <w:bCs/>
        </w:rPr>
        <w:t>7:05 Consent Agenda</w:t>
      </w:r>
      <w:r w:rsidRPr="00E33F44">
        <w:rPr>
          <w:b/>
          <w:bCs/>
        </w:rPr>
        <w:t>:</w:t>
      </w:r>
      <w:r>
        <w:rPr>
          <w:b/>
          <w:bCs/>
        </w:rPr>
        <w:t xml:space="preserve"> </w:t>
      </w:r>
      <w:r w:rsidRPr="001B6378">
        <w:t>Minutes (</w:t>
      </w:r>
      <w:proofErr w:type="spellStart"/>
      <w:r w:rsidRPr="001B6378">
        <w:t>att</w:t>
      </w:r>
      <w:proofErr w:type="spellEnd"/>
      <w:r w:rsidRPr="001B6378">
        <w:t xml:space="preserve"> 02) &amp; Growth Grant Gazebo (</w:t>
      </w:r>
      <w:proofErr w:type="spellStart"/>
      <w:r w:rsidRPr="001B6378">
        <w:t>att</w:t>
      </w:r>
      <w:proofErr w:type="spellEnd"/>
      <w:r w:rsidRPr="001B6378">
        <w:t xml:space="preserve"> 03)</w:t>
      </w:r>
      <w:r>
        <w:rPr>
          <w:b/>
          <w:bCs/>
        </w:rPr>
        <w:t xml:space="preserve"> </w:t>
      </w:r>
      <w:r w:rsidRPr="001B6378">
        <w:t xml:space="preserve">Gil and Kathy abstained from voting on consent agenda due to possible or perceived conflict of interest related to an item under consideration. </w:t>
      </w:r>
      <w:r>
        <w:t xml:space="preserve">  </w:t>
      </w:r>
      <w:r w:rsidRPr="001B6378">
        <w:t>Carole moved, Jay second. Passed 9-0, 2 abstain (see above)</w:t>
      </w:r>
    </w:p>
    <w:p w14:paraId="40418CD6" w14:textId="21AC0BCF" w:rsidR="00D80588" w:rsidRDefault="001B6378" w:rsidP="00D80588">
      <w:r>
        <w:rPr>
          <w:b/>
          <w:bCs/>
        </w:rPr>
        <w:t>7:10 Discussion Agenda</w:t>
      </w:r>
      <w:r w:rsidRPr="00E33F44">
        <w:rPr>
          <w:b/>
          <w:bCs/>
        </w:rPr>
        <w:t>:</w:t>
      </w:r>
      <w:r>
        <w:rPr>
          <w:b/>
          <w:bCs/>
        </w:rPr>
        <w:t xml:space="preserve"> </w:t>
      </w:r>
      <w:r w:rsidR="00D80588">
        <w:t>Review &amp; Reaffirmation of the Hamline Church Leadership Covenant (</w:t>
      </w:r>
      <w:proofErr w:type="spellStart"/>
      <w:r w:rsidR="00D80588">
        <w:t>att</w:t>
      </w:r>
      <w:proofErr w:type="spellEnd"/>
      <w:r w:rsidR="00D80588">
        <w:t xml:space="preserve"> 04 Leadership Covenant)</w:t>
      </w:r>
      <w:r>
        <w:t xml:space="preserve"> </w:t>
      </w:r>
      <w:r w:rsidRPr="001B6378">
        <w:t>Carole noted it should apply to entire congregation. Mariah noted it is posted on Hamline’s website. Possibly mention at the town hall meeting</w:t>
      </w:r>
      <w:r>
        <w:t xml:space="preserve"> </w:t>
      </w:r>
      <w:r w:rsidRPr="001B6378">
        <w:t>or include in an email newsletter update</w:t>
      </w:r>
      <w:r>
        <w:t>. Gil asked for a motion to reaffirm. Kay made the motion, Priscilla seconded. The motion passed unanimously</w:t>
      </w:r>
      <w:r w:rsidR="00011C51">
        <w:t>.</w:t>
      </w:r>
    </w:p>
    <w:p w14:paraId="72C19E6F" w14:textId="73B6D0BE" w:rsidR="00D80588" w:rsidRDefault="001B6378" w:rsidP="00D80588">
      <w:r>
        <w:t>Safety &amp; Security Discussion (</w:t>
      </w:r>
      <w:proofErr w:type="spellStart"/>
      <w:r>
        <w:t>att</w:t>
      </w:r>
      <w:proofErr w:type="spellEnd"/>
      <w:r>
        <w:t xml:space="preserve"> 05 Emergency Response Plan)</w:t>
      </w:r>
      <w:r w:rsidR="00011C51">
        <w:t xml:space="preserve"> </w:t>
      </w:r>
      <w:r w:rsidR="00D80588">
        <w:t xml:space="preserve">Maraiah opened with Questions for reflection: </w:t>
      </w:r>
    </w:p>
    <w:p w14:paraId="52520EA7" w14:textId="2DC4D239" w:rsidR="00D80588" w:rsidRPr="00D80588" w:rsidRDefault="00D80588" w:rsidP="00D80588">
      <w:pPr>
        <w:ind w:left="720"/>
      </w:pPr>
      <w:r w:rsidRPr="00651F6E">
        <w:rPr>
          <w:i/>
          <w:iCs/>
          <w:color w:val="000000"/>
        </w:rPr>
        <w:t>How can we balance our call to be a welcoming, hospitable church with the need to keep our congregation and guests safe?</w:t>
      </w:r>
    </w:p>
    <w:p w14:paraId="31090A4A" w14:textId="77777777" w:rsidR="00D80588" w:rsidRPr="00651F6E" w:rsidRDefault="00D80588" w:rsidP="00D80588">
      <w:pPr>
        <w:pStyle w:val="NormalWeb"/>
        <w:ind w:left="720"/>
        <w:rPr>
          <w:i/>
          <w:iCs/>
          <w:color w:val="000000"/>
        </w:rPr>
      </w:pPr>
      <w:r w:rsidRPr="00651F6E">
        <w:rPr>
          <w:i/>
          <w:iCs/>
          <w:color w:val="000000"/>
        </w:rPr>
        <w:t xml:space="preserve">What </w:t>
      </w:r>
      <w:proofErr w:type="gramStart"/>
      <w:r w:rsidRPr="00651F6E">
        <w:rPr>
          <w:i/>
          <w:iCs/>
          <w:color w:val="000000"/>
        </w:rPr>
        <w:t>are</w:t>
      </w:r>
      <w:proofErr w:type="gramEnd"/>
      <w:r w:rsidRPr="00651F6E">
        <w:rPr>
          <w:i/>
          <w:iCs/>
          <w:color w:val="000000"/>
        </w:rPr>
        <w:t xml:space="preserve"> the most immediate safety or security vulnerabilities we need to address in our building and ministries?</w:t>
      </w:r>
    </w:p>
    <w:p w14:paraId="47150661" w14:textId="0CA2889D" w:rsidR="00D80588" w:rsidRDefault="00D80588" w:rsidP="00D80588">
      <w:pPr>
        <w:pStyle w:val="NormalWeb"/>
        <w:ind w:left="720"/>
        <w:rPr>
          <w:i/>
          <w:iCs/>
          <w:color w:val="000000"/>
        </w:rPr>
      </w:pPr>
      <w:r w:rsidRPr="00651F6E">
        <w:rPr>
          <w:i/>
          <w:iCs/>
          <w:color w:val="000000"/>
        </w:rPr>
        <w:t>How can we prepare our people—staff, leaders, and congregation—to respond calmly and faithfully in the event of an emergency?</w:t>
      </w:r>
    </w:p>
    <w:p w14:paraId="4B49955D" w14:textId="0B0A6EF4" w:rsidR="00D80588" w:rsidRDefault="00D80588" w:rsidP="00D80588">
      <w:pPr>
        <w:pStyle w:val="NormalWeb"/>
        <w:rPr>
          <w:rFonts w:asciiTheme="minorHAnsi" w:hAnsiTheme="minorHAnsi"/>
          <w:color w:val="000000"/>
          <w:sz w:val="22"/>
          <w:szCs w:val="22"/>
        </w:rPr>
      </w:pPr>
      <w:r w:rsidRPr="00D80588">
        <w:rPr>
          <w:rFonts w:asciiTheme="minorHAnsi" w:hAnsiTheme="minorHAnsi"/>
          <w:color w:val="000000"/>
          <w:sz w:val="22"/>
          <w:szCs w:val="22"/>
        </w:rPr>
        <w:t xml:space="preserve">Some highlights: Kathy mentioned </w:t>
      </w:r>
      <w:r>
        <w:rPr>
          <w:rFonts w:asciiTheme="minorHAnsi" w:hAnsiTheme="minorHAnsi"/>
          <w:color w:val="000000"/>
          <w:sz w:val="22"/>
          <w:szCs w:val="22"/>
        </w:rPr>
        <w:t>that e</w:t>
      </w:r>
      <w:r w:rsidRPr="00D80588">
        <w:rPr>
          <w:rFonts w:asciiTheme="minorHAnsi" w:hAnsiTheme="minorHAnsi"/>
          <w:color w:val="000000"/>
          <w:sz w:val="22"/>
          <w:szCs w:val="22"/>
        </w:rPr>
        <w:t>ven when things</w:t>
      </w:r>
      <w:r>
        <w:rPr>
          <w:rFonts w:asciiTheme="minorHAnsi" w:hAnsiTheme="minorHAnsi"/>
          <w:color w:val="000000"/>
          <w:sz w:val="22"/>
          <w:szCs w:val="22"/>
        </w:rPr>
        <w:t xml:space="preserve"> are threatening, we need to be who we are and stand firm. Balance can be difficult. Priscilla mentioned the backpack incident and how she found an abandoned backpack. She alerted Emma and they tried to find its owner. After service the owner was found. Thankfully everything turned out good. We should know how to handle situations like this for the future. </w:t>
      </w:r>
      <w:r w:rsidRPr="00D80588">
        <w:rPr>
          <w:rFonts w:asciiTheme="minorHAnsi" w:hAnsiTheme="minorHAnsi"/>
          <w:color w:val="000000"/>
          <w:sz w:val="22"/>
          <w:szCs w:val="22"/>
        </w:rPr>
        <w:t xml:space="preserve"> </w:t>
      </w:r>
      <w:r>
        <w:rPr>
          <w:rFonts w:asciiTheme="minorHAnsi" w:hAnsiTheme="minorHAnsi"/>
          <w:color w:val="000000"/>
          <w:sz w:val="22"/>
          <w:szCs w:val="22"/>
        </w:rPr>
        <w:t xml:space="preserve">Carol mentioned the need to remember to never be alone in threatening situations. Becky mentioned how people miss Bill Ambrose in the parking lot. It was a great first context for everyone. A great form of de-escalation. She also brought up that a lot of times people just want to be heard. Jay mentioned that we should make sure that security folks aren’t always the same. That mindset changes the church experience. </w:t>
      </w:r>
      <w:r w:rsidR="00011C51">
        <w:rPr>
          <w:rFonts w:asciiTheme="minorHAnsi" w:hAnsiTheme="minorHAnsi"/>
          <w:color w:val="000000"/>
          <w:sz w:val="22"/>
          <w:szCs w:val="22"/>
        </w:rPr>
        <w:t xml:space="preserve">Aaron asked who the default people are to go to. </w:t>
      </w:r>
    </w:p>
    <w:p w14:paraId="3D9A9561" w14:textId="13376832" w:rsidR="00011C51" w:rsidRDefault="00011C51" w:rsidP="00D80588">
      <w:pPr>
        <w:pStyle w:val="NormalWeb"/>
        <w:rPr>
          <w:rFonts w:asciiTheme="minorHAnsi" w:hAnsiTheme="minorHAnsi"/>
          <w:sz w:val="22"/>
          <w:szCs w:val="22"/>
        </w:rPr>
      </w:pPr>
      <w:r>
        <w:rPr>
          <w:rFonts w:asciiTheme="minorHAnsi" w:hAnsiTheme="minorHAnsi"/>
          <w:color w:val="000000"/>
          <w:sz w:val="22"/>
          <w:szCs w:val="22"/>
        </w:rPr>
        <w:t xml:space="preserve">Building project updates: Sharon presented an update on building projects. There is still work to be done to mitigate water leaks. We will have a yearly inspection of the slate roof from Garlock French.  New fridge in the kitchen. Everything in the kitchen is working well. She also talked about the table </w:t>
      </w:r>
      <w:r>
        <w:rPr>
          <w:rFonts w:asciiTheme="minorHAnsi" w:hAnsiTheme="minorHAnsi"/>
          <w:color w:val="000000"/>
          <w:sz w:val="22"/>
          <w:szCs w:val="22"/>
        </w:rPr>
        <w:lastRenderedPageBreak/>
        <w:t>storage room. The plaster has been taken care of. There is asbestos in the room to take care of. We had multiple groups to talk to. All-4-Him construction gave an estimate of $4100 for the pipe insulation and the floor. Extra cost will include new flooring, wall repair, paint, sealing the walls and repair around the windows. That should cost around $4400. Gil asked for a motion to authorize spending of $4100 from either the Capitol Improvement Funds or Excess Operating Funds with the exact fund to be determine for asbestos remediation and pipe re-insulation. Kathy made the mo</w:t>
      </w:r>
      <w:r w:rsidR="00720481">
        <w:rPr>
          <w:rFonts w:asciiTheme="minorHAnsi" w:hAnsiTheme="minorHAnsi"/>
          <w:color w:val="000000"/>
          <w:sz w:val="22"/>
          <w:szCs w:val="22"/>
        </w:rPr>
        <w:t>t</w:t>
      </w:r>
      <w:r>
        <w:rPr>
          <w:rFonts w:asciiTheme="minorHAnsi" w:hAnsiTheme="minorHAnsi"/>
          <w:color w:val="000000"/>
          <w:sz w:val="22"/>
          <w:szCs w:val="22"/>
        </w:rPr>
        <w:t xml:space="preserve">ion </w:t>
      </w:r>
      <w:r w:rsidR="00720481">
        <w:rPr>
          <w:rFonts w:asciiTheme="minorHAnsi" w:hAnsiTheme="minorHAnsi"/>
          <w:color w:val="000000"/>
          <w:sz w:val="22"/>
          <w:szCs w:val="22"/>
        </w:rPr>
        <w:t xml:space="preserve">and </w:t>
      </w:r>
      <w:r>
        <w:rPr>
          <w:rFonts w:asciiTheme="minorHAnsi" w:hAnsiTheme="minorHAnsi"/>
          <w:color w:val="000000"/>
          <w:sz w:val="22"/>
          <w:szCs w:val="22"/>
        </w:rPr>
        <w:t xml:space="preserve">Priscilla seconded. </w:t>
      </w:r>
      <w:r w:rsidRPr="00011C51">
        <w:rPr>
          <w:rFonts w:asciiTheme="minorHAnsi" w:hAnsiTheme="minorHAnsi"/>
          <w:sz w:val="22"/>
          <w:szCs w:val="22"/>
        </w:rPr>
        <w:t>The motion passed unanimously</w:t>
      </w:r>
      <w:r>
        <w:rPr>
          <w:rFonts w:asciiTheme="minorHAnsi" w:hAnsiTheme="minorHAnsi"/>
          <w:sz w:val="22"/>
          <w:szCs w:val="22"/>
        </w:rPr>
        <w:t>.</w:t>
      </w:r>
    </w:p>
    <w:p w14:paraId="7DEB61F6" w14:textId="67F5D74E" w:rsidR="00011C51" w:rsidRPr="00011C51" w:rsidRDefault="00011C51" w:rsidP="00D80588">
      <w:pPr>
        <w:pStyle w:val="NormalWeb"/>
        <w:rPr>
          <w:rFonts w:ascii="Aptos" w:hAnsi="Aptos"/>
          <w:sz w:val="22"/>
          <w:szCs w:val="22"/>
        </w:rPr>
      </w:pPr>
      <w:r w:rsidRPr="00011C51">
        <w:rPr>
          <w:rFonts w:ascii="Aptos" w:hAnsi="Aptos"/>
          <w:sz w:val="22"/>
          <w:szCs w:val="22"/>
        </w:rPr>
        <w:t>Important Dates:</w:t>
      </w:r>
    </w:p>
    <w:p w14:paraId="45026017" w14:textId="77777777" w:rsidR="00011C51" w:rsidRPr="00011C51" w:rsidRDefault="00011C51" w:rsidP="00011C51">
      <w:pPr>
        <w:pStyle w:val="NormalWeb"/>
        <w:numPr>
          <w:ilvl w:val="0"/>
          <w:numId w:val="2"/>
        </w:numPr>
        <w:rPr>
          <w:rFonts w:ascii="Aptos" w:hAnsi="Aptos"/>
          <w:color w:val="000000"/>
          <w:sz w:val="22"/>
          <w:szCs w:val="22"/>
        </w:rPr>
      </w:pPr>
      <w:r w:rsidRPr="00011C51">
        <w:rPr>
          <w:rFonts w:ascii="Aptos" w:hAnsi="Aptos"/>
          <w:color w:val="000000"/>
          <w:sz w:val="22"/>
          <w:szCs w:val="22"/>
        </w:rPr>
        <w:t xml:space="preserve">9/29 6:30pm – Security training with Chris Carr </w:t>
      </w:r>
      <w:r w:rsidRPr="00011C51">
        <w:rPr>
          <w:rFonts w:ascii="Aptos" w:hAnsi="Aptos"/>
          <w:color w:val="000000"/>
          <w:sz w:val="22"/>
          <w:szCs w:val="22"/>
        </w:rPr>
        <w:br/>
        <w:t>10/11 &amp; 10/12 – Hamline University Fall Fest and Homecoming events</w:t>
      </w:r>
    </w:p>
    <w:p w14:paraId="072D2B13" w14:textId="77777777" w:rsidR="00011C51" w:rsidRPr="00011C51" w:rsidRDefault="00011C51" w:rsidP="00011C51">
      <w:pPr>
        <w:pStyle w:val="NormalWeb"/>
        <w:numPr>
          <w:ilvl w:val="0"/>
          <w:numId w:val="2"/>
        </w:numPr>
        <w:rPr>
          <w:rFonts w:ascii="Aptos" w:hAnsi="Aptos"/>
          <w:color w:val="000000"/>
          <w:sz w:val="22"/>
          <w:szCs w:val="22"/>
        </w:rPr>
      </w:pPr>
      <w:r w:rsidRPr="00011C51">
        <w:rPr>
          <w:rFonts w:ascii="Aptos" w:hAnsi="Aptos"/>
          <w:color w:val="000000"/>
          <w:sz w:val="22"/>
          <w:szCs w:val="22"/>
        </w:rPr>
        <w:t>10/19 – CCEC Presentation on Immigration, Deportation, and Due Process</w:t>
      </w:r>
    </w:p>
    <w:p w14:paraId="6ADA2DC6" w14:textId="77777777" w:rsidR="00011C51" w:rsidRPr="00011C51" w:rsidRDefault="00011C51" w:rsidP="00011C51">
      <w:pPr>
        <w:pStyle w:val="NormalWeb"/>
        <w:numPr>
          <w:ilvl w:val="0"/>
          <w:numId w:val="2"/>
        </w:numPr>
        <w:rPr>
          <w:rFonts w:ascii="Aptos" w:hAnsi="Aptos"/>
          <w:color w:val="000000"/>
          <w:sz w:val="22"/>
          <w:szCs w:val="22"/>
        </w:rPr>
      </w:pPr>
      <w:r w:rsidRPr="00011C51">
        <w:rPr>
          <w:rFonts w:ascii="Aptos" w:hAnsi="Aptos"/>
          <w:color w:val="000000"/>
          <w:sz w:val="22"/>
          <w:szCs w:val="22"/>
        </w:rPr>
        <w:t>10/26 - Hamline Church Trunk or Treat &amp; Fall Festival</w:t>
      </w:r>
    </w:p>
    <w:p w14:paraId="4F1AF5C5" w14:textId="77777777" w:rsidR="00011C51" w:rsidRPr="00011C51" w:rsidRDefault="00011C51" w:rsidP="00011C51">
      <w:pPr>
        <w:pStyle w:val="NormalWeb"/>
        <w:numPr>
          <w:ilvl w:val="0"/>
          <w:numId w:val="2"/>
        </w:numPr>
        <w:rPr>
          <w:rFonts w:ascii="Aptos" w:hAnsi="Aptos"/>
          <w:color w:val="000000"/>
          <w:sz w:val="22"/>
          <w:szCs w:val="22"/>
        </w:rPr>
      </w:pPr>
      <w:r w:rsidRPr="00011C51">
        <w:rPr>
          <w:rFonts w:ascii="Aptos" w:hAnsi="Aptos"/>
          <w:color w:val="000000"/>
          <w:sz w:val="22"/>
          <w:szCs w:val="22"/>
        </w:rPr>
        <w:t>11/2 – Stewardship Campaign begins</w:t>
      </w:r>
    </w:p>
    <w:p w14:paraId="444F95A1" w14:textId="77777777" w:rsidR="005B193A" w:rsidRDefault="00011C51" w:rsidP="005B193A">
      <w:pPr>
        <w:pStyle w:val="NormalWeb"/>
        <w:numPr>
          <w:ilvl w:val="0"/>
          <w:numId w:val="2"/>
        </w:numPr>
        <w:rPr>
          <w:rFonts w:ascii="Aptos" w:hAnsi="Aptos"/>
          <w:color w:val="000000"/>
          <w:sz w:val="22"/>
          <w:szCs w:val="22"/>
        </w:rPr>
      </w:pPr>
      <w:r w:rsidRPr="00011C51">
        <w:rPr>
          <w:rFonts w:ascii="Aptos" w:hAnsi="Aptos"/>
          <w:color w:val="000000"/>
          <w:sz w:val="22"/>
          <w:szCs w:val="22"/>
        </w:rPr>
        <w:t>11/16 - Town Hall Forum after worship  </w:t>
      </w:r>
    </w:p>
    <w:p w14:paraId="7336E85F" w14:textId="4FA5125E" w:rsidR="005B193A" w:rsidRPr="005B193A" w:rsidRDefault="005B193A" w:rsidP="005B193A">
      <w:pPr>
        <w:pStyle w:val="NormalWeb"/>
        <w:rPr>
          <w:rFonts w:ascii="Aptos" w:hAnsi="Aptos"/>
          <w:color w:val="000000"/>
          <w:sz w:val="22"/>
          <w:szCs w:val="22"/>
        </w:rPr>
      </w:pPr>
      <w:r w:rsidRPr="005B193A">
        <w:rPr>
          <w:rFonts w:ascii="Aptos" w:hAnsi="Aptos"/>
          <w:b/>
          <w:bCs/>
          <w:sz w:val="22"/>
          <w:szCs w:val="22"/>
        </w:rPr>
        <w:t xml:space="preserve">8:30 Adjourn &amp; Closing Prayer </w:t>
      </w:r>
      <w:r>
        <w:rPr>
          <w:rFonts w:ascii="Aptos" w:hAnsi="Aptos"/>
          <w:sz w:val="22"/>
          <w:szCs w:val="22"/>
        </w:rPr>
        <w:t>Gil</w:t>
      </w:r>
      <w:r w:rsidRPr="005B193A">
        <w:rPr>
          <w:rFonts w:ascii="Aptos" w:hAnsi="Aptos"/>
          <w:sz w:val="22"/>
          <w:szCs w:val="22"/>
        </w:rPr>
        <w:t xml:space="preserve"> asked for a motion to adjourn. </w:t>
      </w:r>
      <w:r>
        <w:rPr>
          <w:rFonts w:ascii="Aptos" w:hAnsi="Aptos"/>
          <w:sz w:val="22"/>
          <w:szCs w:val="22"/>
        </w:rPr>
        <w:t>Priscilla</w:t>
      </w:r>
      <w:r w:rsidRPr="005B193A">
        <w:rPr>
          <w:rFonts w:ascii="Aptos" w:hAnsi="Aptos"/>
          <w:sz w:val="22"/>
          <w:szCs w:val="22"/>
        </w:rPr>
        <w:t xml:space="preserve"> made the motion and </w:t>
      </w:r>
      <w:r>
        <w:rPr>
          <w:rFonts w:ascii="Aptos" w:hAnsi="Aptos"/>
          <w:sz w:val="22"/>
          <w:szCs w:val="22"/>
        </w:rPr>
        <w:t>Emma</w:t>
      </w:r>
      <w:r w:rsidRPr="005B193A">
        <w:rPr>
          <w:rFonts w:ascii="Aptos" w:hAnsi="Aptos"/>
          <w:sz w:val="22"/>
          <w:szCs w:val="22"/>
        </w:rPr>
        <w:t xml:space="preserve"> seconded. The motion passed unanimously.</w:t>
      </w:r>
      <w:r>
        <w:rPr>
          <w:rFonts w:ascii="Aptos" w:hAnsi="Aptos"/>
          <w:sz w:val="22"/>
          <w:szCs w:val="22"/>
        </w:rPr>
        <w:t xml:space="preserve"> Mariah closed in prayer</w:t>
      </w:r>
      <w:r w:rsidR="00720481">
        <w:rPr>
          <w:rFonts w:ascii="Aptos" w:hAnsi="Aptos"/>
          <w:sz w:val="22"/>
          <w:szCs w:val="22"/>
        </w:rPr>
        <w:t>.</w:t>
      </w:r>
    </w:p>
    <w:p w14:paraId="22EC0BA6" w14:textId="77777777" w:rsidR="005B193A" w:rsidRPr="005B193A" w:rsidRDefault="005B193A" w:rsidP="005B193A">
      <w:pPr>
        <w:pStyle w:val="NormalWeb"/>
        <w:rPr>
          <w:rFonts w:asciiTheme="minorHAnsi" w:hAnsiTheme="minorHAnsi"/>
          <w:color w:val="000000"/>
          <w:sz w:val="22"/>
          <w:szCs w:val="22"/>
        </w:rPr>
      </w:pPr>
      <w:r w:rsidRPr="005B193A">
        <w:rPr>
          <w:rFonts w:asciiTheme="minorHAnsi" w:hAnsiTheme="minorHAnsi"/>
          <w:color w:val="000000"/>
          <w:sz w:val="22"/>
          <w:szCs w:val="22"/>
        </w:rPr>
        <w:t> </w:t>
      </w:r>
      <w:r w:rsidRPr="005B193A">
        <w:rPr>
          <w:rFonts w:asciiTheme="minorHAnsi" w:hAnsiTheme="minorHAnsi"/>
          <w:b/>
          <w:bCs/>
          <w:color w:val="000000"/>
          <w:sz w:val="22"/>
          <w:szCs w:val="22"/>
        </w:rPr>
        <w:t>Next Meeting – Tuesday, October 28 at 7:00pm via Zoom</w:t>
      </w:r>
    </w:p>
    <w:p w14:paraId="5487A211" w14:textId="77777777" w:rsidR="005B193A" w:rsidRPr="005B193A" w:rsidRDefault="005B193A" w:rsidP="005B193A">
      <w:pPr>
        <w:pStyle w:val="NormalWeb"/>
        <w:rPr>
          <w:rFonts w:asciiTheme="minorHAnsi" w:hAnsiTheme="minorHAnsi"/>
          <w:color w:val="000000"/>
          <w:sz w:val="22"/>
          <w:szCs w:val="22"/>
        </w:rPr>
      </w:pPr>
      <w:r w:rsidRPr="005B193A">
        <w:rPr>
          <w:rFonts w:asciiTheme="minorHAnsi" w:hAnsiTheme="minorHAnsi"/>
          <w:b/>
          <w:bCs/>
          <w:color w:val="000000"/>
          <w:sz w:val="22"/>
          <w:szCs w:val="22"/>
        </w:rPr>
        <w:t>Follow Up Tasks</w:t>
      </w:r>
      <w:r w:rsidRPr="005B193A">
        <w:rPr>
          <w:rFonts w:asciiTheme="minorHAnsi" w:hAnsiTheme="minorHAnsi"/>
          <w:color w:val="000000"/>
          <w:sz w:val="22"/>
          <w:szCs w:val="22"/>
        </w:rPr>
        <w:t> </w:t>
      </w:r>
    </w:p>
    <w:p w14:paraId="726139F1" w14:textId="77777777" w:rsidR="005B193A" w:rsidRPr="005B193A" w:rsidRDefault="005B193A" w:rsidP="005B193A">
      <w:pPr>
        <w:pStyle w:val="NormalWeb"/>
        <w:ind w:left="720"/>
        <w:rPr>
          <w:rFonts w:asciiTheme="minorHAnsi" w:hAnsiTheme="minorHAnsi"/>
          <w:color w:val="000000"/>
          <w:sz w:val="22"/>
          <w:szCs w:val="22"/>
        </w:rPr>
      </w:pPr>
      <w:r w:rsidRPr="005B193A">
        <w:rPr>
          <w:rFonts w:asciiTheme="minorHAnsi" w:hAnsiTheme="minorHAnsi"/>
          <w:color w:val="000000"/>
          <w:sz w:val="22"/>
          <w:szCs w:val="22"/>
        </w:rPr>
        <w:t>Finance – stewardship campaign preparation, begin budgeting process  </w:t>
      </w:r>
    </w:p>
    <w:p w14:paraId="16F8D59A" w14:textId="77777777" w:rsidR="005B193A" w:rsidRPr="005B193A" w:rsidRDefault="005B193A" w:rsidP="005B193A">
      <w:pPr>
        <w:pStyle w:val="NormalWeb"/>
        <w:ind w:left="720"/>
        <w:rPr>
          <w:rFonts w:asciiTheme="minorHAnsi" w:hAnsiTheme="minorHAnsi"/>
          <w:color w:val="000000"/>
          <w:sz w:val="22"/>
          <w:szCs w:val="22"/>
        </w:rPr>
      </w:pPr>
      <w:r w:rsidRPr="005B193A">
        <w:rPr>
          <w:rFonts w:asciiTheme="minorHAnsi" w:hAnsiTheme="minorHAnsi"/>
          <w:color w:val="000000"/>
          <w:sz w:val="22"/>
          <w:szCs w:val="22"/>
        </w:rPr>
        <w:t>Trustees – fall clean up, next steps 2026 building projects  </w:t>
      </w:r>
    </w:p>
    <w:p w14:paraId="632742F2" w14:textId="77777777" w:rsidR="005B193A" w:rsidRPr="005B193A" w:rsidRDefault="005B193A" w:rsidP="005B193A">
      <w:pPr>
        <w:pStyle w:val="NormalWeb"/>
        <w:ind w:left="720"/>
        <w:rPr>
          <w:rFonts w:asciiTheme="minorHAnsi" w:hAnsiTheme="minorHAnsi"/>
          <w:color w:val="000000"/>
          <w:sz w:val="22"/>
          <w:szCs w:val="22"/>
        </w:rPr>
      </w:pPr>
      <w:r w:rsidRPr="005B193A">
        <w:rPr>
          <w:rFonts w:asciiTheme="minorHAnsi" w:hAnsiTheme="minorHAnsi"/>
          <w:color w:val="000000"/>
          <w:sz w:val="22"/>
          <w:szCs w:val="22"/>
        </w:rPr>
        <w:t>SPRC – setting salaries for 2026</w:t>
      </w:r>
    </w:p>
    <w:p w14:paraId="4D4B2EE3" w14:textId="77777777" w:rsidR="00011C51" w:rsidRPr="00011C51" w:rsidRDefault="00011C51" w:rsidP="00011C51">
      <w:pPr>
        <w:pStyle w:val="NormalWeb"/>
        <w:rPr>
          <w:rFonts w:ascii="Aptos" w:hAnsi="Aptos"/>
          <w:color w:val="000000"/>
          <w:sz w:val="22"/>
          <w:szCs w:val="22"/>
        </w:rPr>
      </w:pPr>
    </w:p>
    <w:p w14:paraId="44853300" w14:textId="77777777" w:rsidR="00011C51" w:rsidRPr="00D80588" w:rsidRDefault="00011C51" w:rsidP="00D80588">
      <w:pPr>
        <w:pStyle w:val="NormalWeb"/>
        <w:rPr>
          <w:rFonts w:asciiTheme="minorHAnsi" w:hAnsiTheme="minorHAnsi"/>
          <w:color w:val="000000"/>
          <w:sz w:val="22"/>
          <w:szCs w:val="22"/>
        </w:rPr>
      </w:pPr>
    </w:p>
    <w:p w14:paraId="47E4A593" w14:textId="21774615" w:rsidR="001B6378" w:rsidRPr="001B6378" w:rsidRDefault="001B6378" w:rsidP="001B6378"/>
    <w:p w14:paraId="3645E2BE" w14:textId="77777777" w:rsidR="003664DC" w:rsidRDefault="003664DC"/>
    <w:sectPr w:rsidR="003664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F1F94"/>
    <w:multiLevelType w:val="multilevel"/>
    <w:tmpl w:val="365CB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ED285F"/>
    <w:multiLevelType w:val="hybridMultilevel"/>
    <w:tmpl w:val="F9DCFF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42511012">
    <w:abstractNumId w:val="0"/>
  </w:num>
  <w:num w:numId="2" w16cid:durableId="2021277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378"/>
    <w:rsid w:val="00011C51"/>
    <w:rsid w:val="000B7ABA"/>
    <w:rsid w:val="001B6378"/>
    <w:rsid w:val="002953A8"/>
    <w:rsid w:val="002D5BCF"/>
    <w:rsid w:val="003664DC"/>
    <w:rsid w:val="005B193A"/>
    <w:rsid w:val="00720481"/>
    <w:rsid w:val="00D80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10C8B"/>
  <w15:chartTrackingRefBased/>
  <w15:docId w15:val="{E74C19D8-43DE-4364-B18E-99895B96E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378"/>
    <w:pPr>
      <w:spacing w:line="259" w:lineRule="auto"/>
    </w:pPr>
    <w:rPr>
      <w:sz w:val="22"/>
      <w:szCs w:val="22"/>
    </w:rPr>
  </w:style>
  <w:style w:type="paragraph" w:styleId="Heading1">
    <w:name w:val="heading 1"/>
    <w:basedOn w:val="Normal"/>
    <w:next w:val="Normal"/>
    <w:link w:val="Heading1Char"/>
    <w:uiPriority w:val="9"/>
    <w:qFormat/>
    <w:rsid w:val="001B63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63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63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63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63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63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63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63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63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3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63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63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63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63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63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63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63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6378"/>
    <w:rPr>
      <w:rFonts w:eastAsiaTheme="majorEastAsia" w:cstheme="majorBidi"/>
      <w:color w:val="272727" w:themeColor="text1" w:themeTint="D8"/>
    </w:rPr>
  </w:style>
  <w:style w:type="paragraph" w:styleId="Title">
    <w:name w:val="Title"/>
    <w:basedOn w:val="Normal"/>
    <w:next w:val="Normal"/>
    <w:link w:val="TitleChar"/>
    <w:uiPriority w:val="10"/>
    <w:qFormat/>
    <w:rsid w:val="001B63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63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63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63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6378"/>
    <w:pPr>
      <w:spacing w:before="160"/>
      <w:jc w:val="center"/>
    </w:pPr>
    <w:rPr>
      <w:i/>
      <w:iCs/>
      <w:color w:val="404040" w:themeColor="text1" w:themeTint="BF"/>
    </w:rPr>
  </w:style>
  <w:style w:type="character" w:customStyle="1" w:styleId="QuoteChar">
    <w:name w:val="Quote Char"/>
    <w:basedOn w:val="DefaultParagraphFont"/>
    <w:link w:val="Quote"/>
    <w:uiPriority w:val="29"/>
    <w:rsid w:val="001B6378"/>
    <w:rPr>
      <w:i/>
      <w:iCs/>
      <w:color w:val="404040" w:themeColor="text1" w:themeTint="BF"/>
    </w:rPr>
  </w:style>
  <w:style w:type="paragraph" w:styleId="ListParagraph">
    <w:name w:val="List Paragraph"/>
    <w:basedOn w:val="Normal"/>
    <w:uiPriority w:val="34"/>
    <w:qFormat/>
    <w:rsid w:val="001B6378"/>
    <w:pPr>
      <w:ind w:left="720"/>
      <w:contextualSpacing/>
    </w:pPr>
  </w:style>
  <w:style w:type="character" w:styleId="IntenseEmphasis">
    <w:name w:val="Intense Emphasis"/>
    <w:basedOn w:val="DefaultParagraphFont"/>
    <w:uiPriority w:val="21"/>
    <w:qFormat/>
    <w:rsid w:val="001B6378"/>
    <w:rPr>
      <w:i/>
      <w:iCs/>
      <w:color w:val="0F4761" w:themeColor="accent1" w:themeShade="BF"/>
    </w:rPr>
  </w:style>
  <w:style w:type="paragraph" w:styleId="IntenseQuote">
    <w:name w:val="Intense Quote"/>
    <w:basedOn w:val="Normal"/>
    <w:next w:val="Normal"/>
    <w:link w:val="IntenseQuoteChar"/>
    <w:uiPriority w:val="30"/>
    <w:qFormat/>
    <w:rsid w:val="001B63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6378"/>
    <w:rPr>
      <w:i/>
      <w:iCs/>
      <w:color w:val="0F4761" w:themeColor="accent1" w:themeShade="BF"/>
    </w:rPr>
  </w:style>
  <w:style w:type="character" w:styleId="IntenseReference">
    <w:name w:val="Intense Reference"/>
    <w:basedOn w:val="DefaultParagraphFont"/>
    <w:uiPriority w:val="32"/>
    <w:qFormat/>
    <w:rsid w:val="001B6378"/>
    <w:rPr>
      <w:b/>
      <w:bCs/>
      <w:smallCaps/>
      <w:color w:val="0F4761" w:themeColor="accent1" w:themeShade="BF"/>
      <w:spacing w:val="5"/>
    </w:rPr>
  </w:style>
  <w:style w:type="paragraph" w:styleId="NormalWeb">
    <w:name w:val="Normal (Web)"/>
    <w:basedOn w:val="Normal"/>
    <w:uiPriority w:val="99"/>
    <w:unhideWhenUsed/>
    <w:rsid w:val="00D8058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221925">
      <w:bodyDiv w:val="1"/>
      <w:marLeft w:val="0"/>
      <w:marRight w:val="0"/>
      <w:marTop w:val="0"/>
      <w:marBottom w:val="0"/>
      <w:divBdr>
        <w:top w:val="none" w:sz="0" w:space="0" w:color="auto"/>
        <w:left w:val="none" w:sz="0" w:space="0" w:color="auto"/>
        <w:bottom w:val="none" w:sz="0" w:space="0" w:color="auto"/>
        <w:right w:val="none" w:sz="0" w:space="0" w:color="auto"/>
      </w:divBdr>
    </w:div>
    <w:div w:id="188914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2EC1DDE0B0D74A84FE7307E6A5F3CD" ma:contentTypeVersion="19" ma:contentTypeDescription="Create a new document." ma:contentTypeScope="" ma:versionID="34502f7f4d8d12f5da357e57d281fff9">
  <xsd:schema xmlns:xsd="http://www.w3.org/2001/XMLSchema" xmlns:xs="http://www.w3.org/2001/XMLSchema" xmlns:p="http://schemas.microsoft.com/office/2006/metadata/properties" xmlns:ns2="695230a1-b0ca-44a4-a529-7265861a5cf0" xmlns:ns3="54dc88c2-36ab-4206-ac03-cb70d0eb3e03" targetNamespace="http://schemas.microsoft.com/office/2006/metadata/properties" ma:root="true" ma:fieldsID="1c45c7386d8691bd4fec224ce8143997" ns2:_="" ns3:_="">
    <xsd:import namespace="695230a1-b0ca-44a4-a529-7265861a5cf0"/>
    <xsd:import namespace="54dc88c2-36ab-4206-ac03-cb70d0eb3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230a1-b0ca-44a4-a529-7265861a5c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714831-654b-4f55-be1b-c20df688d2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dc88c2-36ab-4206-ac03-cb70d0eb3e0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52174e1-dd63-45eb-acbe-a7757449dcad}" ma:internalName="TaxCatchAll" ma:showField="CatchAllData" ma:web="54dc88c2-36ab-4206-ac03-cb70d0eb3e0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4dc88c2-36ab-4206-ac03-cb70d0eb3e03" xsi:nil="true"/>
    <lcf76f155ced4ddcb4097134ff3c332f xmlns="695230a1-b0ca-44a4-a529-7265861a5c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A07EEB-B35E-4CBC-9F63-42E928C90F3E}">
  <ds:schemaRefs>
    <ds:schemaRef ds:uri="http://schemas.microsoft.com/sharepoint/v3/contenttype/forms"/>
  </ds:schemaRefs>
</ds:datastoreItem>
</file>

<file path=customXml/itemProps2.xml><?xml version="1.0" encoding="utf-8"?>
<ds:datastoreItem xmlns:ds="http://schemas.openxmlformats.org/officeDocument/2006/customXml" ds:itemID="{B4A6987C-09C5-4650-AC30-86C038E66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5230a1-b0ca-44a4-a529-7265861a5cf0"/>
    <ds:schemaRef ds:uri="54dc88c2-36ab-4206-ac03-cb70d0eb3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44AD14-22E2-403E-9302-0B34287922DA}">
  <ds:schemaRefs>
    <ds:schemaRef ds:uri="http://schemas.microsoft.com/office/2006/metadata/properties"/>
    <ds:schemaRef ds:uri="http://schemas.microsoft.com/office/infopath/2007/PartnerControls"/>
    <ds:schemaRef ds:uri="54dc88c2-36ab-4206-ac03-cb70d0eb3e03"/>
    <ds:schemaRef ds:uri="695230a1-b0ca-44a4-a529-7265861a5cf0"/>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Lulek</dc:creator>
  <cp:keywords/>
  <dc:description/>
  <cp:lastModifiedBy>Lynn Mullin</cp:lastModifiedBy>
  <cp:revision>3</cp:revision>
  <dcterms:created xsi:type="dcterms:W3CDTF">2025-09-25T00:28:00Z</dcterms:created>
  <dcterms:modified xsi:type="dcterms:W3CDTF">2025-09-25T20:33:00Z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0x010100902EC1DDE0B0D74A84FE7307E6A5F3CD</vt:lpwstr>
  </property>
  <property fmtid="{D5CDD505-2E9C-101B-9397-08002B2CF9AE}" pid="3" name="MediaServiceImageTags">
    <vt:lpwstr/>
  </property>
</Properties>
</file>