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70C35" w14:textId="77777777" w:rsidR="004D32EC" w:rsidRDefault="00570375" w:rsidP="00570375">
      <w:pPr>
        <w:jc w:val="center"/>
      </w:pPr>
      <w:bookmarkStart w:id="0" w:name="_GoBack"/>
      <w:bookmarkEnd w:id="0"/>
      <w:r>
        <w:t>Hamline Church United Methodist</w:t>
      </w:r>
    </w:p>
    <w:p w14:paraId="29EC3ABA" w14:textId="77777777" w:rsidR="00570375" w:rsidRDefault="00570375" w:rsidP="00570375">
      <w:pPr>
        <w:jc w:val="center"/>
      </w:pPr>
      <w:r>
        <w:t>Church Council Meeting</w:t>
      </w:r>
    </w:p>
    <w:p w14:paraId="6695B395" w14:textId="77777777" w:rsidR="00570375" w:rsidRDefault="00570375" w:rsidP="00570375">
      <w:pPr>
        <w:jc w:val="center"/>
      </w:pPr>
      <w:r>
        <w:t>March 15, 2016</w:t>
      </w:r>
    </w:p>
    <w:p w14:paraId="181735F2" w14:textId="77777777" w:rsidR="00570375" w:rsidRDefault="00570375" w:rsidP="00570375">
      <w:pPr>
        <w:jc w:val="center"/>
      </w:pPr>
      <w:r>
        <w:t>Minutes</w:t>
      </w:r>
    </w:p>
    <w:p w14:paraId="4D7D3E15" w14:textId="77777777" w:rsidR="00570375" w:rsidRDefault="00570375" w:rsidP="00570375">
      <w:pPr>
        <w:jc w:val="center"/>
      </w:pPr>
    </w:p>
    <w:p w14:paraId="58C39C2C" w14:textId="77777777" w:rsidR="00570375" w:rsidRDefault="00570375" w:rsidP="00570375">
      <w:r>
        <w:t>Call to order at 7:04 pm by Chair Faust.</w:t>
      </w:r>
    </w:p>
    <w:p w14:paraId="634B1714" w14:textId="77777777" w:rsidR="00570375" w:rsidRDefault="00570375" w:rsidP="00570375"/>
    <w:p w14:paraId="52C144F6" w14:textId="77777777" w:rsidR="00570375" w:rsidRDefault="00570375" w:rsidP="00570375">
      <w:r>
        <w:t xml:space="preserve">Present:  Ray Faust, Dave Purcell, Jim </w:t>
      </w:r>
      <w:proofErr w:type="spellStart"/>
      <w:r>
        <w:t>Schlaeppi</w:t>
      </w:r>
      <w:proofErr w:type="spellEnd"/>
      <w:r>
        <w:t xml:space="preserve">, Kathy </w:t>
      </w:r>
      <w:proofErr w:type="spellStart"/>
      <w:r>
        <w:t>Sundberg</w:t>
      </w:r>
      <w:proofErr w:type="spellEnd"/>
      <w:r>
        <w:t xml:space="preserve">, Jeff </w:t>
      </w:r>
      <w:proofErr w:type="spellStart"/>
      <w:r>
        <w:t>Bouslog</w:t>
      </w:r>
      <w:proofErr w:type="spellEnd"/>
      <w:r>
        <w:t xml:space="preserve">, Steve Bloom, Jim </w:t>
      </w:r>
      <w:proofErr w:type="spellStart"/>
      <w:r>
        <w:t>LeFevre</w:t>
      </w:r>
      <w:proofErr w:type="spellEnd"/>
      <w:r>
        <w:t xml:space="preserve">, Sharon Fields.  Staff present:  Rev. Mariah Furness </w:t>
      </w:r>
      <w:proofErr w:type="spellStart"/>
      <w:r>
        <w:t>Tollgaard</w:t>
      </w:r>
      <w:proofErr w:type="spellEnd"/>
      <w:r>
        <w:t>, Mary Kay Olson</w:t>
      </w:r>
    </w:p>
    <w:p w14:paraId="5B7F8461" w14:textId="77777777" w:rsidR="00570375" w:rsidRDefault="00570375" w:rsidP="00570375"/>
    <w:p w14:paraId="46067679" w14:textId="77777777" w:rsidR="00570375" w:rsidRDefault="00570375" w:rsidP="00570375">
      <w:r>
        <w:t>Consent Agenda:  February Meeting Minutes were unanimously approved without any changes (</w:t>
      </w:r>
      <w:proofErr w:type="spellStart"/>
      <w:r>
        <w:t>LeFevre</w:t>
      </w:r>
      <w:proofErr w:type="spellEnd"/>
      <w:r>
        <w:t>, Bloom).</w:t>
      </w:r>
    </w:p>
    <w:p w14:paraId="00FBD5C1" w14:textId="77777777" w:rsidR="00570375" w:rsidRDefault="00570375" w:rsidP="00570375"/>
    <w:p w14:paraId="5843FFC3" w14:textId="77777777" w:rsidR="00A869DA" w:rsidRDefault="00570375" w:rsidP="00570375">
      <w:r>
        <w:t>Discussion Agenda</w:t>
      </w:r>
      <w:r w:rsidR="00A869DA">
        <w:t xml:space="preserve">:  </w:t>
      </w:r>
    </w:p>
    <w:p w14:paraId="43B7D3F3" w14:textId="77777777" w:rsidR="00A869DA" w:rsidRDefault="00A869DA" w:rsidP="00A869DA">
      <w:pPr>
        <w:ind w:left="270" w:hanging="270"/>
      </w:pPr>
      <w:r>
        <w:t>1. Investment Committee</w:t>
      </w:r>
    </w:p>
    <w:p w14:paraId="7E4AFD18" w14:textId="5174E011" w:rsidR="00570375" w:rsidRDefault="00A869DA" w:rsidP="00A869DA">
      <w:pPr>
        <w:ind w:left="270"/>
      </w:pPr>
      <w:r>
        <w:t xml:space="preserve">Purcell presented on how the church’s investment/endowment funds work, and </w:t>
      </w:r>
      <w:r w:rsidR="00715053">
        <w:t xml:space="preserve">gave the monthly report.  Mark </w:t>
      </w:r>
      <w:proofErr w:type="spellStart"/>
      <w:r w:rsidR="00715053">
        <w:t>Wingerd</w:t>
      </w:r>
      <w:proofErr w:type="spellEnd"/>
      <w:r w:rsidR="00715053">
        <w:t xml:space="preserve"> at FD</w:t>
      </w:r>
      <w:r>
        <w:t xml:space="preserve">G Financial Group </w:t>
      </w:r>
      <w:r w:rsidR="00715053">
        <w:t xml:space="preserve">Royal Alliance </w:t>
      </w:r>
      <w:r>
        <w:t>is our advisor who manages these investments.  There are three endowment funds, each with their own assumptions and growth objectives, all overseen by the Investment Committee, communicating with the Trustees as needed to coordinate how and when they will be used:</w:t>
      </w:r>
    </w:p>
    <w:p w14:paraId="1DDC9089" w14:textId="77777777" w:rsidR="00A869DA" w:rsidRDefault="00A869DA" w:rsidP="00A869DA">
      <w:pPr>
        <w:pStyle w:val="ListParagraph"/>
        <w:numPr>
          <w:ilvl w:val="0"/>
          <w:numId w:val="1"/>
        </w:numPr>
        <w:ind w:left="540" w:hanging="270"/>
      </w:pPr>
      <w:r>
        <w:t>Growth and Reserve:  objective is to provide for capital improvements.  Fund is invested in a moderately aggressive manner with 60% equity funds.</w:t>
      </w:r>
    </w:p>
    <w:p w14:paraId="31A19357" w14:textId="77777777" w:rsidR="00A869DA" w:rsidRDefault="00A869DA" w:rsidP="00A869DA">
      <w:pPr>
        <w:pStyle w:val="ListParagraph"/>
        <w:numPr>
          <w:ilvl w:val="0"/>
          <w:numId w:val="1"/>
        </w:numPr>
        <w:ind w:left="540" w:hanging="270"/>
      </w:pPr>
      <w:r>
        <w:t>Income:  objective is to supplement operating and maintenance.  Fund is invested in a conservative manner with 80% bond funds.</w:t>
      </w:r>
    </w:p>
    <w:p w14:paraId="1E9E3398" w14:textId="77777777" w:rsidR="00A869DA" w:rsidRDefault="00A869DA" w:rsidP="00A869DA">
      <w:pPr>
        <w:pStyle w:val="ListParagraph"/>
        <w:numPr>
          <w:ilvl w:val="0"/>
          <w:numId w:val="1"/>
        </w:numPr>
        <w:ind w:left="540" w:hanging="270"/>
      </w:pPr>
      <w:r>
        <w:t>Growth:  this is our long term 20-year “can’t touch it” fund.  It is invested in the most aggressive manner.</w:t>
      </w:r>
    </w:p>
    <w:p w14:paraId="362E1088" w14:textId="77777777" w:rsidR="00A869DA" w:rsidRDefault="00A869DA" w:rsidP="00A869DA">
      <w:pPr>
        <w:ind w:left="270"/>
      </w:pPr>
      <w:r>
        <w:t xml:space="preserve">Separately, Hamline also has designated funds, which are short-term funds targeted to a specific purpose.  </w:t>
      </w:r>
    </w:p>
    <w:p w14:paraId="203D01BB" w14:textId="77777777" w:rsidR="00C66F57" w:rsidRDefault="00C66F57" w:rsidP="00A869DA">
      <w:pPr>
        <w:ind w:left="270"/>
      </w:pPr>
    </w:p>
    <w:p w14:paraId="5F7831FB" w14:textId="0959B835" w:rsidR="00C66F57" w:rsidRDefault="007E2F08" w:rsidP="002362CA">
      <w:pPr>
        <w:ind w:left="270" w:hanging="270"/>
      </w:pPr>
      <w:r>
        <w:t xml:space="preserve">2.  </w:t>
      </w:r>
      <w:r w:rsidR="00C66F57">
        <w:t xml:space="preserve">Motion:  2016 release plan for each </w:t>
      </w:r>
      <w:r w:rsidR="002362CA">
        <w:t xml:space="preserve">endowment </w:t>
      </w:r>
      <w:r w:rsidR="00C66F57">
        <w:t>fund was unanimously approved (</w:t>
      </w:r>
      <w:proofErr w:type="spellStart"/>
      <w:r w:rsidR="00C66F57">
        <w:t>Bouslog</w:t>
      </w:r>
      <w:proofErr w:type="spellEnd"/>
      <w:r w:rsidR="00C66F57">
        <w:t xml:space="preserve">, </w:t>
      </w:r>
      <w:proofErr w:type="spellStart"/>
      <w:r w:rsidR="00C66F57">
        <w:t>Sundberg</w:t>
      </w:r>
      <w:proofErr w:type="spellEnd"/>
      <w:r w:rsidR="00C66F57">
        <w:t>)</w:t>
      </w:r>
    </w:p>
    <w:p w14:paraId="51FC8007" w14:textId="4C233D0B" w:rsidR="002C5AF1" w:rsidRDefault="002C5AF1" w:rsidP="002C5AF1">
      <w:pPr>
        <w:tabs>
          <w:tab w:val="left" w:pos="5040"/>
        </w:tabs>
        <w:ind w:left="270" w:hanging="270"/>
      </w:pPr>
      <w:r>
        <w:tab/>
        <w:t>Growth and Reserve (Capital Improvements)</w:t>
      </w:r>
      <w:r>
        <w:tab/>
        <w:t>$34,070</w:t>
      </w:r>
    </w:p>
    <w:p w14:paraId="554F6D3A" w14:textId="079A7911" w:rsidR="002C5AF1" w:rsidRDefault="002C5AF1" w:rsidP="002C5AF1">
      <w:pPr>
        <w:tabs>
          <w:tab w:val="left" w:pos="5040"/>
        </w:tabs>
        <w:ind w:left="270" w:hanging="270"/>
      </w:pPr>
      <w:r>
        <w:tab/>
        <w:t>Growth and Reserve (Growth Initiatives)</w:t>
      </w:r>
      <w:r>
        <w:tab/>
        <w:t>$20,600</w:t>
      </w:r>
    </w:p>
    <w:p w14:paraId="631E3CB5" w14:textId="6D4B94DB" w:rsidR="002C5AF1" w:rsidRDefault="002C5AF1" w:rsidP="002C5AF1">
      <w:pPr>
        <w:tabs>
          <w:tab w:val="left" w:pos="5040"/>
        </w:tabs>
        <w:ind w:left="270" w:hanging="270"/>
      </w:pPr>
      <w:r>
        <w:tab/>
        <w:t>Income Fund (Maintenance)</w:t>
      </w:r>
      <w:r>
        <w:tab/>
        <w:t>$13,700</w:t>
      </w:r>
    </w:p>
    <w:p w14:paraId="07F8D610" w14:textId="1B429C12" w:rsidR="002C5AF1" w:rsidRDefault="002C5AF1" w:rsidP="002C5AF1">
      <w:pPr>
        <w:tabs>
          <w:tab w:val="left" w:pos="5040"/>
        </w:tabs>
        <w:ind w:left="270" w:hanging="270"/>
      </w:pPr>
      <w:r>
        <w:tab/>
        <w:t>Income Fund (Other)</w:t>
      </w:r>
      <w:r>
        <w:tab/>
      </w:r>
      <w:proofErr w:type="gramStart"/>
      <w:r>
        <w:t>$  6,400</w:t>
      </w:r>
      <w:proofErr w:type="gramEnd"/>
    </w:p>
    <w:p w14:paraId="4ED34D20" w14:textId="30D24570" w:rsidR="002C5AF1" w:rsidRDefault="002C5AF1" w:rsidP="002C5AF1">
      <w:pPr>
        <w:tabs>
          <w:tab w:val="left" w:pos="5040"/>
        </w:tabs>
        <w:ind w:left="270" w:hanging="270"/>
      </w:pPr>
      <w:r>
        <w:tab/>
        <w:t>Growth Fund (Long-term Capital Improvements)</w:t>
      </w:r>
      <w:r>
        <w:tab/>
      </w:r>
      <w:r w:rsidRPr="002C5AF1">
        <w:rPr>
          <w:u w:val="single"/>
        </w:rPr>
        <w:t>$          0</w:t>
      </w:r>
    </w:p>
    <w:p w14:paraId="4B8B2D4E" w14:textId="660F86DC" w:rsidR="002C5AF1" w:rsidRDefault="002C5AF1" w:rsidP="002C5AF1">
      <w:pPr>
        <w:tabs>
          <w:tab w:val="left" w:pos="5040"/>
        </w:tabs>
        <w:ind w:left="270" w:hanging="270"/>
      </w:pPr>
      <w:r>
        <w:tab/>
        <w:t>Total 2016 Funds to be Released</w:t>
      </w:r>
      <w:r>
        <w:tab/>
        <w:t>$74,770</w:t>
      </w:r>
      <w:r>
        <w:tab/>
      </w:r>
    </w:p>
    <w:p w14:paraId="21225C3A" w14:textId="77777777" w:rsidR="00C66F57" w:rsidRDefault="00C66F57" w:rsidP="00A869DA">
      <w:pPr>
        <w:ind w:left="270"/>
      </w:pPr>
    </w:p>
    <w:p w14:paraId="3E38E214" w14:textId="5696AB7B" w:rsidR="002C5AF1" w:rsidRDefault="007E2F08" w:rsidP="007E2F08">
      <w:pPr>
        <w:ind w:left="270" w:hanging="270"/>
      </w:pPr>
      <w:r>
        <w:t xml:space="preserve">3.  </w:t>
      </w:r>
      <w:r w:rsidR="00C66F57">
        <w:t xml:space="preserve">Motion:  </w:t>
      </w:r>
      <w:r w:rsidR="002362CA">
        <w:t>Initial c</w:t>
      </w:r>
      <w:r w:rsidR="00C66F57">
        <w:t>apital improvement plan was presented by Olson</w:t>
      </w:r>
      <w:r>
        <w:t>, discussed,</w:t>
      </w:r>
      <w:r w:rsidR="00C66F57">
        <w:t xml:space="preserve"> and was unanimously approved (</w:t>
      </w:r>
      <w:proofErr w:type="spellStart"/>
      <w:r>
        <w:t>Bouslog</w:t>
      </w:r>
      <w:proofErr w:type="spellEnd"/>
      <w:r>
        <w:t xml:space="preserve">, </w:t>
      </w:r>
      <w:proofErr w:type="spellStart"/>
      <w:r>
        <w:t>Sundberg</w:t>
      </w:r>
      <w:proofErr w:type="spellEnd"/>
      <w:r>
        <w:t>)</w:t>
      </w:r>
    </w:p>
    <w:p w14:paraId="6D3D6B7E" w14:textId="77777777" w:rsidR="002C5AF1" w:rsidRDefault="002C5AF1">
      <w:r>
        <w:br w:type="page"/>
      </w:r>
    </w:p>
    <w:p w14:paraId="228EAD2F" w14:textId="2006AF5E" w:rsidR="00C66F57" w:rsidRDefault="002C5AF1" w:rsidP="007E2F08">
      <w:pPr>
        <w:ind w:left="270" w:hanging="270"/>
      </w:pPr>
      <w:r>
        <w:lastRenderedPageBreak/>
        <w:t>List of approved projects to date (amounts are preliminary budget estimates only):</w:t>
      </w:r>
    </w:p>
    <w:tbl>
      <w:tblPr>
        <w:tblW w:w="7640" w:type="dxa"/>
        <w:tblInd w:w="113" w:type="dxa"/>
        <w:tblLook w:val="04A0" w:firstRow="1" w:lastRow="0" w:firstColumn="1" w:lastColumn="0" w:noHBand="0" w:noVBand="1"/>
      </w:tblPr>
      <w:tblGrid>
        <w:gridCol w:w="5760"/>
        <w:gridCol w:w="1880"/>
      </w:tblGrid>
      <w:tr w:rsidR="00730DCB" w:rsidRPr="00730DCB" w14:paraId="6554E734" w14:textId="77777777" w:rsidTr="00730DCB">
        <w:trPr>
          <w:trHeight w:val="360"/>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3CDC9" w14:textId="77777777" w:rsidR="00730DCB" w:rsidRPr="00730DCB" w:rsidRDefault="00730DCB" w:rsidP="00730DCB">
            <w:pPr>
              <w:rPr>
                <w:rFonts w:ascii="Calibri" w:eastAsia="Times New Roman" w:hAnsi="Calibri" w:cs="Times New Roman"/>
                <w:b/>
                <w:bCs/>
                <w:color w:val="000000"/>
              </w:rPr>
            </w:pPr>
            <w:r w:rsidRPr="00730DCB">
              <w:rPr>
                <w:rFonts w:ascii="Calibri" w:eastAsia="Times New Roman" w:hAnsi="Calibri" w:cs="Times New Roman"/>
                <w:b/>
                <w:bCs/>
                <w:color w:val="000000"/>
              </w:rPr>
              <w:t>Project</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154A7AC7" w14:textId="3CF53435" w:rsidR="00730DCB" w:rsidRPr="00730DCB" w:rsidRDefault="00730DCB" w:rsidP="00730DCB">
            <w:pPr>
              <w:jc w:val="center"/>
              <w:rPr>
                <w:rFonts w:ascii="Calibri" w:eastAsia="Times New Roman" w:hAnsi="Calibri" w:cs="Times New Roman"/>
                <w:b/>
                <w:bCs/>
                <w:color w:val="000000"/>
              </w:rPr>
            </w:pPr>
            <w:r w:rsidRPr="00730DCB">
              <w:rPr>
                <w:rFonts w:ascii="Calibri" w:eastAsia="Times New Roman" w:hAnsi="Calibri" w:cs="Times New Roman"/>
                <w:b/>
                <w:bCs/>
                <w:color w:val="000000"/>
              </w:rPr>
              <w:t xml:space="preserve"> A</w:t>
            </w:r>
            <w:r w:rsidR="00E957D9">
              <w:rPr>
                <w:rFonts w:ascii="Calibri" w:eastAsia="Times New Roman" w:hAnsi="Calibri" w:cs="Times New Roman"/>
                <w:b/>
                <w:bCs/>
                <w:color w:val="000000"/>
              </w:rPr>
              <w:t>mount</w:t>
            </w:r>
          </w:p>
        </w:tc>
      </w:tr>
      <w:tr w:rsidR="00730DCB" w:rsidRPr="00730DCB" w14:paraId="542EE437" w14:textId="77777777" w:rsidTr="00730DCB">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0536979A" w14:textId="77777777" w:rsidR="00730DCB" w:rsidRPr="00730DCB" w:rsidRDefault="00730DCB" w:rsidP="00730DCB">
            <w:pPr>
              <w:rPr>
                <w:rFonts w:ascii="Calibri" w:eastAsia="Times New Roman" w:hAnsi="Calibri" w:cs="Times New Roman"/>
                <w:color w:val="000000"/>
              </w:rPr>
            </w:pPr>
            <w:r w:rsidRPr="00730DCB">
              <w:rPr>
                <w:rFonts w:ascii="Calibri" w:eastAsia="Times New Roman" w:hAnsi="Calibri" w:cs="Times New Roman"/>
                <w:color w:val="000000"/>
              </w:rPr>
              <w:t>Beginning Balance</w:t>
            </w:r>
          </w:p>
        </w:tc>
        <w:tc>
          <w:tcPr>
            <w:tcW w:w="1880" w:type="dxa"/>
            <w:tcBorders>
              <w:top w:val="nil"/>
              <w:left w:val="nil"/>
              <w:bottom w:val="single" w:sz="4" w:space="0" w:color="auto"/>
              <w:right w:val="single" w:sz="4" w:space="0" w:color="auto"/>
            </w:tcBorders>
            <w:shd w:val="clear" w:color="auto" w:fill="auto"/>
            <w:noWrap/>
            <w:vAlign w:val="center"/>
            <w:hideMark/>
          </w:tcPr>
          <w:p w14:paraId="1A629D07" w14:textId="77777777" w:rsidR="00730DCB" w:rsidRPr="00730DCB" w:rsidRDefault="00730DCB" w:rsidP="00730DCB">
            <w:pPr>
              <w:jc w:val="right"/>
              <w:rPr>
                <w:rFonts w:ascii="Calibri" w:eastAsia="Times New Roman" w:hAnsi="Calibri" w:cs="Times New Roman"/>
                <w:color w:val="000000"/>
              </w:rPr>
            </w:pPr>
            <w:r w:rsidRPr="00730DCB">
              <w:rPr>
                <w:rFonts w:ascii="Calibri" w:eastAsia="Times New Roman" w:hAnsi="Calibri" w:cs="Times New Roman"/>
                <w:color w:val="000000"/>
              </w:rPr>
              <w:t xml:space="preserve"> $34,070 </w:t>
            </w:r>
          </w:p>
        </w:tc>
      </w:tr>
      <w:tr w:rsidR="00730DCB" w:rsidRPr="00730DCB" w14:paraId="2077CA4E" w14:textId="77777777" w:rsidTr="00730DCB">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25F6078B" w14:textId="77777777" w:rsidR="00730DCB" w:rsidRPr="00730DCB" w:rsidRDefault="00730DCB" w:rsidP="00730DCB">
            <w:pPr>
              <w:rPr>
                <w:rFonts w:ascii="Calibri" w:eastAsia="Times New Roman" w:hAnsi="Calibri" w:cs="Times New Roman"/>
                <w:color w:val="000000"/>
              </w:rPr>
            </w:pPr>
            <w:r w:rsidRPr="00730DCB">
              <w:rPr>
                <w:rFonts w:ascii="Calibri" w:eastAsia="Times New Roman" w:hAnsi="Calibri" w:cs="Times New Roman"/>
                <w:color w:val="000000"/>
              </w:rPr>
              <w:t>Alarm System 2016 Commitment</w:t>
            </w:r>
          </w:p>
        </w:tc>
        <w:tc>
          <w:tcPr>
            <w:tcW w:w="1880" w:type="dxa"/>
            <w:tcBorders>
              <w:top w:val="nil"/>
              <w:left w:val="nil"/>
              <w:bottom w:val="single" w:sz="4" w:space="0" w:color="auto"/>
              <w:right w:val="single" w:sz="4" w:space="0" w:color="auto"/>
            </w:tcBorders>
            <w:shd w:val="clear" w:color="auto" w:fill="auto"/>
            <w:noWrap/>
            <w:vAlign w:val="center"/>
            <w:hideMark/>
          </w:tcPr>
          <w:p w14:paraId="6A8C391C" w14:textId="77777777" w:rsidR="00730DCB" w:rsidRPr="00730DCB" w:rsidRDefault="00730DCB" w:rsidP="00730DCB">
            <w:pPr>
              <w:jc w:val="right"/>
              <w:rPr>
                <w:rFonts w:ascii="Calibri" w:eastAsia="Times New Roman" w:hAnsi="Calibri" w:cs="Times New Roman"/>
                <w:color w:val="000000"/>
              </w:rPr>
            </w:pPr>
            <w:r w:rsidRPr="00730DCB">
              <w:rPr>
                <w:rFonts w:ascii="Calibri" w:eastAsia="Times New Roman" w:hAnsi="Calibri" w:cs="Times New Roman"/>
                <w:color w:val="000000"/>
              </w:rPr>
              <w:t xml:space="preserve">-$4,785 </w:t>
            </w:r>
          </w:p>
        </w:tc>
      </w:tr>
      <w:tr w:rsidR="00730DCB" w:rsidRPr="00730DCB" w14:paraId="59BE31CD" w14:textId="77777777" w:rsidTr="00730DCB">
        <w:trPr>
          <w:trHeight w:val="360"/>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8D1BA" w14:textId="77777777" w:rsidR="00730DCB" w:rsidRPr="00FF7D5C" w:rsidRDefault="00730DCB" w:rsidP="00730DCB">
            <w:pPr>
              <w:rPr>
                <w:rFonts w:ascii="Arial" w:eastAsia="Times New Roman" w:hAnsi="Arial" w:cs="Arial"/>
                <w:color w:val="404040"/>
                <w:szCs w:val="20"/>
              </w:rPr>
            </w:pPr>
            <w:r w:rsidRPr="00FF7D5C">
              <w:rPr>
                <w:rFonts w:ascii="Arial" w:eastAsia="Times New Roman" w:hAnsi="Arial" w:cs="Arial"/>
                <w:color w:val="404040"/>
                <w:szCs w:val="20"/>
              </w:rPr>
              <w:t>One or two new freezers</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7B299AC" w14:textId="77777777" w:rsidR="00730DCB" w:rsidRPr="00730DCB" w:rsidRDefault="00730DCB" w:rsidP="00730DCB">
            <w:pPr>
              <w:jc w:val="right"/>
              <w:rPr>
                <w:rFonts w:ascii="Calibri" w:eastAsia="Times New Roman" w:hAnsi="Calibri" w:cs="Times New Roman"/>
                <w:color w:val="000000"/>
              </w:rPr>
            </w:pPr>
            <w:r w:rsidRPr="00730DCB">
              <w:rPr>
                <w:rFonts w:ascii="Calibri" w:eastAsia="Times New Roman" w:hAnsi="Calibri" w:cs="Times New Roman"/>
                <w:color w:val="000000"/>
              </w:rPr>
              <w:t xml:space="preserve">-$4,000 </w:t>
            </w:r>
          </w:p>
        </w:tc>
      </w:tr>
      <w:tr w:rsidR="00730DCB" w:rsidRPr="00730DCB" w14:paraId="6CF364D7" w14:textId="77777777" w:rsidTr="00730DCB">
        <w:trPr>
          <w:trHeight w:val="360"/>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968E6" w14:textId="20548540" w:rsidR="00730DCB" w:rsidRPr="00FF7D5C" w:rsidRDefault="00730DCB" w:rsidP="00730DCB">
            <w:pPr>
              <w:rPr>
                <w:rFonts w:ascii="Arial" w:eastAsia="Times New Roman" w:hAnsi="Arial" w:cs="Arial"/>
                <w:color w:val="404040"/>
                <w:szCs w:val="20"/>
              </w:rPr>
            </w:pPr>
            <w:r w:rsidRPr="00FF7D5C">
              <w:rPr>
                <w:rFonts w:ascii="Arial" w:eastAsia="Times New Roman" w:hAnsi="Arial" w:cs="Arial"/>
                <w:color w:val="404040"/>
                <w:szCs w:val="20"/>
              </w:rPr>
              <w:t>Gate valve for lower restroom waste pipe</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28A412E" w14:textId="77777777" w:rsidR="00730DCB" w:rsidRPr="00730DCB" w:rsidRDefault="00730DCB" w:rsidP="00730DCB">
            <w:pPr>
              <w:jc w:val="right"/>
              <w:rPr>
                <w:rFonts w:ascii="Calibri" w:eastAsia="Times New Roman" w:hAnsi="Calibri" w:cs="Times New Roman"/>
                <w:color w:val="000000"/>
              </w:rPr>
            </w:pPr>
            <w:r w:rsidRPr="00730DCB">
              <w:rPr>
                <w:rFonts w:ascii="Calibri" w:eastAsia="Times New Roman" w:hAnsi="Calibri" w:cs="Times New Roman"/>
                <w:color w:val="000000"/>
              </w:rPr>
              <w:t xml:space="preserve">-$2,000 </w:t>
            </w:r>
          </w:p>
        </w:tc>
      </w:tr>
      <w:tr w:rsidR="00730DCB" w:rsidRPr="00730DCB" w14:paraId="40A7C63D" w14:textId="77777777" w:rsidTr="00730DCB">
        <w:trPr>
          <w:trHeight w:val="360"/>
        </w:trPr>
        <w:tc>
          <w:tcPr>
            <w:tcW w:w="5760" w:type="dxa"/>
            <w:tcBorders>
              <w:top w:val="nil"/>
              <w:left w:val="single" w:sz="4" w:space="0" w:color="auto"/>
              <w:bottom w:val="single" w:sz="4" w:space="0" w:color="auto"/>
              <w:right w:val="single" w:sz="4" w:space="0" w:color="auto"/>
            </w:tcBorders>
            <w:shd w:val="clear" w:color="auto" w:fill="auto"/>
            <w:vAlign w:val="center"/>
            <w:hideMark/>
          </w:tcPr>
          <w:p w14:paraId="507071DC" w14:textId="18EC3B83" w:rsidR="00730DCB" w:rsidRPr="00FF7D5C" w:rsidRDefault="00FF7D5C" w:rsidP="00FF7D5C">
            <w:pPr>
              <w:rPr>
                <w:rFonts w:ascii="Arial" w:eastAsia="Times New Roman" w:hAnsi="Arial" w:cs="Arial"/>
                <w:color w:val="404040"/>
                <w:szCs w:val="20"/>
              </w:rPr>
            </w:pPr>
            <w:r w:rsidRPr="00FF7D5C">
              <w:rPr>
                <w:rFonts w:ascii="Arial" w:eastAsia="Times New Roman" w:hAnsi="Arial" w:cs="Arial"/>
                <w:color w:val="404040"/>
                <w:szCs w:val="20"/>
              </w:rPr>
              <w:t>Roof water leak – Inspection and report</w:t>
            </w:r>
          </w:p>
        </w:tc>
        <w:tc>
          <w:tcPr>
            <w:tcW w:w="1880" w:type="dxa"/>
            <w:tcBorders>
              <w:top w:val="nil"/>
              <w:left w:val="nil"/>
              <w:bottom w:val="single" w:sz="4" w:space="0" w:color="auto"/>
              <w:right w:val="single" w:sz="4" w:space="0" w:color="auto"/>
            </w:tcBorders>
            <w:shd w:val="clear" w:color="auto" w:fill="auto"/>
            <w:noWrap/>
            <w:vAlign w:val="center"/>
            <w:hideMark/>
          </w:tcPr>
          <w:p w14:paraId="04CCD22D" w14:textId="77777777" w:rsidR="00730DCB" w:rsidRPr="00730DCB" w:rsidRDefault="00730DCB" w:rsidP="00730DCB">
            <w:pPr>
              <w:jc w:val="right"/>
              <w:rPr>
                <w:rFonts w:ascii="Calibri" w:eastAsia="Times New Roman" w:hAnsi="Calibri" w:cs="Times New Roman"/>
                <w:color w:val="000000"/>
              </w:rPr>
            </w:pPr>
            <w:r w:rsidRPr="00730DCB">
              <w:rPr>
                <w:rFonts w:ascii="Calibri" w:eastAsia="Times New Roman" w:hAnsi="Calibri" w:cs="Times New Roman"/>
                <w:color w:val="000000"/>
              </w:rPr>
              <w:t xml:space="preserve">-$2,200 </w:t>
            </w:r>
          </w:p>
        </w:tc>
      </w:tr>
      <w:tr w:rsidR="00730DCB" w:rsidRPr="00730DCB" w14:paraId="21894AE8" w14:textId="77777777" w:rsidTr="00730DCB">
        <w:trPr>
          <w:trHeight w:val="360"/>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CED58" w14:textId="77777777" w:rsidR="00730DCB" w:rsidRPr="00730DCB" w:rsidRDefault="00730DCB" w:rsidP="00730DCB">
            <w:pPr>
              <w:rPr>
                <w:rFonts w:ascii="Calibri" w:eastAsia="Times New Roman" w:hAnsi="Calibri" w:cs="Times New Roman"/>
                <w:b/>
                <w:bCs/>
                <w:color w:val="000000"/>
              </w:rPr>
            </w:pPr>
            <w:r w:rsidRPr="00730DCB">
              <w:rPr>
                <w:rFonts w:ascii="Calibri" w:eastAsia="Times New Roman" w:hAnsi="Calibri" w:cs="Times New Roman"/>
                <w:b/>
                <w:bCs/>
                <w:color w:val="000000"/>
              </w:rPr>
              <w:t>Balance remaining in fund for future decision</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10DA4B59" w14:textId="77777777" w:rsidR="00730DCB" w:rsidRPr="00730DCB" w:rsidRDefault="00730DCB" w:rsidP="00730DCB">
            <w:pPr>
              <w:jc w:val="right"/>
              <w:rPr>
                <w:rFonts w:ascii="Calibri" w:eastAsia="Times New Roman" w:hAnsi="Calibri" w:cs="Times New Roman"/>
                <w:color w:val="000000"/>
              </w:rPr>
            </w:pPr>
            <w:r w:rsidRPr="00730DCB">
              <w:rPr>
                <w:rFonts w:ascii="Calibri" w:eastAsia="Times New Roman" w:hAnsi="Calibri" w:cs="Times New Roman"/>
                <w:color w:val="000000"/>
              </w:rPr>
              <w:t xml:space="preserve"> $21,085 </w:t>
            </w:r>
          </w:p>
        </w:tc>
      </w:tr>
    </w:tbl>
    <w:p w14:paraId="3B826BD6" w14:textId="77777777" w:rsidR="002C5AF1" w:rsidRDefault="002C5AF1" w:rsidP="007E2F08">
      <w:pPr>
        <w:ind w:left="270" w:hanging="270"/>
      </w:pPr>
    </w:p>
    <w:p w14:paraId="2B0B7B40" w14:textId="3BE1F13C" w:rsidR="00730DCB" w:rsidRDefault="00730DCB" w:rsidP="007E2F08">
      <w:pPr>
        <w:ind w:left="270" w:hanging="270"/>
      </w:pPr>
      <w:r>
        <w:t>List of potential projects for remaining funds (not yet approved):</w:t>
      </w:r>
    </w:p>
    <w:tbl>
      <w:tblPr>
        <w:tblW w:w="7645" w:type="dxa"/>
        <w:tblInd w:w="113" w:type="dxa"/>
        <w:tblLayout w:type="fixed"/>
        <w:tblLook w:val="04A0" w:firstRow="1" w:lastRow="0" w:firstColumn="1" w:lastColumn="0" w:noHBand="0" w:noVBand="1"/>
      </w:tblPr>
      <w:tblGrid>
        <w:gridCol w:w="5755"/>
        <w:gridCol w:w="1890"/>
      </w:tblGrid>
      <w:tr w:rsidR="00730DCB" w:rsidRPr="00730DCB" w14:paraId="01FE78CE" w14:textId="77777777" w:rsidTr="00730DCB">
        <w:trPr>
          <w:trHeight w:val="360"/>
        </w:trPr>
        <w:tc>
          <w:tcPr>
            <w:tcW w:w="5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373E7" w14:textId="00F3A800" w:rsidR="00730DCB" w:rsidRPr="00730DCB" w:rsidRDefault="00730DCB" w:rsidP="00730DCB">
            <w:pPr>
              <w:rPr>
                <w:rFonts w:ascii="Calibri" w:eastAsia="Times New Roman" w:hAnsi="Calibri" w:cs="Times New Roman"/>
                <w:b/>
                <w:bCs/>
                <w:color w:val="000000"/>
              </w:rPr>
            </w:pPr>
            <w:r w:rsidRPr="00730DCB">
              <w:rPr>
                <w:rFonts w:ascii="Calibri" w:eastAsia="Times New Roman" w:hAnsi="Calibri" w:cs="Times New Roman"/>
                <w:b/>
                <w:bCs/>
                <w:color w:val="000000"/>
              </w:rPr>
              <w:t>Project</w:t>
            </w:r>
            <w:r w:rsidR="00E957D9">
              <w:rPr>
                <w:rFonts w:ascii="Calibri" w:eastAsia="Times New Roman" w:hAnsi="Calibri" w:cs="Times New Roman"/>
                <w:b/>
                <w:bCs/>
                <w:color w:val="000000"/>
              </w:rPr>
              <w:t xml:space="preserve"> Description</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26DE4" w14:textId="4BB92816" w:rsidR="00730DCB" w:rsidRPr="00730DCB" w:rsidRDefault="00730DCB" w:rsidP="00E957D9">
            <w:pPr>
              <w:jc w:val="center"/>
              <w:rPr>
                <w:rFonts w:ascii="Calibri" w:eastAsia="Times New Roman" w:hAnsi="Calibri" w:cs="Times New Roman"/>
                <w:b/>
                <w:bCs/>
                <w:color w:val="000000"/>
              </w:rPr>
            </w:pPr>
            <w:r w:rsidRPr="00730DCB">
              <w:rPr>
                <w:rFonts w:ascii="Calibri" w:eastAsia="Times New Roman" w:hAnsi="Calibri" w:cs="Times New Roman"/>
                <w:b/>
                <w:bCs/>
                <w:color w:val="000000"/>
              </w:rPr>
              <w:t xml:space="preserve"> </w:t>
            </w:r>
            <w:r w:rsidR="00E957D9">
              <w:rPr>
                <w:rFonts w:ascii="Calibri" w:eastAsia="Times New Roman" w:hAnsi="Calibri" w:cs="Times New Roman"/>
                <w:b/>
                <w:bCs/>
                <w:color w:val="000000"/>
              </w:rPr>
              <w:t>Amount</w:t>
            </w:r>
            <w:r w:rsidRPr="00730DCB">
              <w:rPr>
                <w:rFonts w:ascii="Calibri" w:eastAsia="Times New Roman" w:hAnsi="Calibri" w:cs="Times New Roman"/>
                <w:b/>
                <w:bCs/>
                <w:color w:val="000000"/>
              </w:rPr>
              <w:t xml:space="preserve"> </w:t>
            </w:r>
          </w:p>
        </w:tc>
      </w:tr>
      <w:tr w:rsidR="00730DCB" w:rsidRPr="00730DCB" w14:paraId="6C9ADB2E" w14:textId="77777777" w:rsidTr="00730DCB">
        <w:trPr>
          <w:trHeight w:val="360"/>
        </w:trPr>
        <w:tc>
          <w:tcPr>
            <w:tcW w:w="5755" w:type="dxa"/>
            <w:tcBorders>
              <w:top w:val="nil"/>
              <w:left w:val="single" w:sz="4" w:space="0" w:color="auto"/>
              <w:bottom w:val="single" w:sz="4" w:space="0" w:color="auto"/>
              <w:right w:val="single" w:sz="4" w:space="0" w:color="auto"/>
            </w:tcBorders>
            <w:shd w:val="clear" w:color="auto" w:fill="auto"/>
            <w:vAlign w:val="center"/>
            <w:hideMark/>
          </w:tcPr>
          <w:p w14:paraId="1A6D3A6D" w14:textId="77777777" w:rsidR="00730DCB" w:rsidRPr="00730DCB" w:rsidRDefault="00730DCB" w:rsidP="00730DCB">
            <w:pPr>
              <w:rPr>
                <w:rFonts w:ascii="Calibri" w:eastAsia="Times New Roman" w:hAnsi="Calibri" w:cs="Times New Roman"/>
                <w:color w:val="000000"/>
              </w:rPr>
            </w:pPr>
            <w:r w:rsidRPr="00730DCB">
              <w:rPr>
                <w:rFonts w:ascii="Calibri" w:eastAsia="Times New Roman" w:hAnsi="Calibri" w:cs="Times New Roman"/>
                <w:color w:val="000000"/>
              </w:rPr>
              <w:t>Beginning Balance</w:t>
            </w:r>
          </w:p>
        </w:tc>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B6714EE" w14:textId="77777777" w:rsidR="00730DCB" w:rsidRPr="00730DCB" w:rsidRDefault="00730DCB" w:rsidP="00730DCB">
            <w:pPr>
              <w:jc w:val="right"/>
              <w:rPr>
                <w:rFonts w:ascii="Calibri" w:eastAsia="Times New Roman" w:hAnsi="Calibri" w:cs="Times New Roman"/>
                <w:color w:val="000000"/>
              </w:rPr>
            </w:pPr>
            <w:r w:rsidRPr="00730DCB">
              <w:rPr>
                <w:rFonts w:ascii="Calibri" w:eastAsia="Times New Roman" w:hAnsi="Calibri" w:cs="Times New Roman"/>
                <w:color w:val="000000"/>
              </w:rPr>
              <w:t xml:space="preserve"> $21,085 </w:t>
            </w:r>
          </w:p>
        </w:tc>
      </w:tr>
      <w:tr w:rsidR="00730DCB" w:rsidRPr="00730DCB" w14:paraId="428E89F6" w14:textId="77777777" w:rsidTr="00730DCB">
        <w:trPr>
          <w:trHeight w:val="360"/>
        </w:trPr>
        <w:tc>
          <w:tcPr>
            <w:tcW w:w="5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76322" w14:textId="3063D133" w:rsidR="00730DCB" w:rsidRPr="00FF7D5C" w:rsidRDefault="00E86B83" w:rsidP="00730DCB">
            <w:pPr>
              <w:rPr>
                <w:rFonts w:ascii="Arial" w:eastAsia="Times New Roman" w:hAnsi="Arial" w:cs="Arial"/>
                <w:color w:val="404040"/>
                <w:szCs w:val="20"/>
              </w:rPr>
            </w:pPr>
            <w:r w:rsidRPr="00FF7D5C">
              <w:rPr>
                <w:rFonts w:ascii="Arial" w:eastAsia="Times New Roman" w:hAnsi="Arial" w:cs="Arial"/>
                <w:color w:val="404040"/>
                <w:szCs w:val="20"/>
              </w:rPr>
              <w:t>Parlor</w:t>
            </w:r>
            <w:r w:rsidR="00730DCB" w:rsidRPr="00FF7D5C">
              <w:rPr>
                <w:rFonts w:ascii="Arial" w:eastAsia="Times New Roman" w:hAnsi="Arial" w:cs="Arial"/>
                <w:color w:val="404040"/>
                <w:szCs w:val="20"/>
              </w:rPr>
              <w:t xml:space="preserve"> Kitchen Equipment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2C6B9" w14:textId="77777777" w:rsidR="00730DCB" w:rsidRPr="00730DCB" w:rsidRDefault="00730DCB" w:rsidP="00730DCB">
            <w:pPr>
              <w:jc w:val="right"/>
              <w:rPr>
                <w:rFonts w:ascii="Calibri" w:eastAsia="Times New Roman" w:hAnsi="Calibri" w:cs="Times New Roman"/>
                <w:color w:val="000000"/>
              </w:rPr>
            </w:pPr>
            <w:r w:rsidRPr="00730DCB">
              <w:rPr>
                <w:rFonts w:ascii="Calibri" w:eastAsia="Times New Roman" w:hAnsi="Calibri" w:cs="Times New Roman"/>
                <w:color w:val="000000"/>
              </w:rPr>
              <w:t xml:space="preserve">-$11,000 </w:t>
            </w:r>
          </w:p>
        </w:tc>
      </w:tr>
      <w:tr w:rsidR="00730DCB" w:rsidRPr="00730DCB" w14:paraId="6D2468F6" w14:textId="77777777" w:rsidTr="00730DCB">
        <w:trPr>
          <w:trHeight w:val="360"/>
        </w:trPr>
        <w:tc>
          <w:tcPr>
            <w:tcW w:w="5755" w:type="dxa"/>
            <w:tcBorders>
              <w:top w:val="nil"/>
              <w:left w:val="single" w:sz="4" w:space="0" w:color="auto"/>
              <w:bottom w:val="single" w:sz="4" w:space="0" w:color="auto"/>
              <w:right w:val="single" w:sz="4" w:space="0" w:color="auto"/>
            </w:tcBorders>
            <w:shd w:val="clear" w:color="auto" w:fill="auto"/>
            <w:vAlign w:val="center"/>
            <w:hideMark/>
          </w:tcPr>
          <w:p w14:paraId="714F8BA4" w14:textId="77777777" w:rsidR="00730DCB" w:rsidRPr="00FF7D5C" w:rsidRDefault="00730DCB" w:rsidP="00730DCB">
            <w:pPr>
              <w:rPr>
                <w:rFonts w:ascii="Arial" w:eastAsia="Times New Roman" w:hAnsi="Arial" w:cs="Arial"/>
                <w:color w:val="404040"/>
                <w:szCs w:val="20"/>
              </w:rPr>
            </w:pPr>
            <w:r w:rsidRPr="00FF7D5C">
              <w:rPr>
                <w:rFonts w:ascii="Arial" w:eastAsia="Times New Roman" w:hAnsi="Arial" w:cs="Arial"/>
                <w:color w:val="404040"/>
                <w:szCs w:val="20"/>
              </w:rPr>
              <w:t>Tenant improvements</w:t>
            </w:r>
          </w:p>
        </w:tc>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13ACF44A" w14:textId="77777777" w:rsidR="00730DCB" w:rsidRPr="00730DCB" w:rsidRDefault="00730DCB" w:rsidP="00730DCB">
            <w:pPr>
              <w:jc w:val="right"/>
              <w:rPr>
                <w:rFonts w:ascii="Calibri" w:eastAsia="Times New Roman" w:hAnsi="Calibri" w:cs="Times New Roman"/>
                <w:color w:val="000000"/>
              </w:rPr>
            </w:pPr>
            <w:r w:rsidRPr="00730DCB">
              <w:rPr>
                <w:rFonts w:ascii="Calibri" w:eastAsia="Times New Roman" w:hAnsi="Calibri" w:cs="Times New Roman"/>
                <w:color w:val="000000"/>
              </w:rPr>
              <w:t xml:space="preserve">-$5,500 </w:t>
            </w:r>
          </w:p>
        </w:tc>
      </w:tr>
      <w:tr w:rsidR="00730DCB" w:rsidRPr="00730DCB" w14:paraId="467E748A" w14:textId="77777777" w:rsidTr="00730DCB">
        <w:trPr>
          <w:trHeight w:val="360"/>
        </w:trPr>
        <w:tc>
          <w:tcPr>
            <w:tcW w:w="5755" w:type="dxa"/>
            <w:tcBorders>
              <w:top w:val="nil"/>
              <w:left w:val="single" w:sz="4" w:space="0" w:color="auto"/>
              <w:bottom w:val="single" w:sz="4" w:space="0" w:color="auto"/>
              <w:right w:val="single" w:sz="4" w:space="0" w:color="auto"/>
            </w:tcBorders>
            <w:shd w:val="clear" w:color="auto" w:fill="auto"/>
            <w:vAlign w:val="center"/>
            <w:hideMark/>
          </w:tcPr>
          <w:p w14:paraId="28DB9A68" w14:textId="77777777" w:rsidR="00730DCB" w:rsidRPr="00FF7D5C" w:rsidRDefault="00730DCB" w:rsidP="00730DCB">
            <w:pPr>
              <w:rPr>
                <w:rFonts w:ascii="Arial" w:eastAsia="Times New Roman" w:hAnsi="Arial" w:cs="Arial"/>
                <w:color w:val="404040"/>
                <w:szCs w:val="20"/>
              </w:rPr>
            </w:pPr>
            <w:r w:rsidRPr="00FF7D5C">
              <w:rPr>
                <w:rFonts w:ascii="Arial" w:eastAsia="Times New Roman" w:hAnsi="Arial" w:cs="Arial"/>
                <w:color w:val="404040"/>
                <w:szCs w:val="20"/>
              </w:rPr>
              <w:t>Fire suppression</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F5722" w14:textId="77777777" w:rsidR="00730DCB" w:rsidRPr="00730DCB" w:rsidRDefault="00730DCB" w:rsidP="00730DCB">
            <w:pPr>
              <w:jc w:val="right"/>
              <w:rPr>
                <w:rFonts w:ascii="Calibri" w:eastAsia="Times New Roman" w:hAnsi="Calibri" w:cs="Times New Roman"/>
                <w:color w:val="000000"/>
              </w:rPr>
            </w:pPr>
            <w:r w:rsidRPr="00730DCB">
              <w:rPr>
                <w:rFonts w:ascii="Calibri" w:eastAsia="Times New Roman" w:hAnsi="Calibri" w:cs="Times New Roman"/>
                <w:color w:val="000000"/>
              </w:rPr>
              <w:t xml:space="preserve">-$4,000 </w:t>
            </w:r>
          </w:p>
        </w:tc>
      </w:tr>
      <w:tr w:rsidR="00730DCB" w:rsidRPr="00730DCB" w14:paraId="034432DA" w14:textId="77777777" w:rsidTr="00730DCB">
        <w:trPr>
          <w:trHeight w:val="360"/>
        </w:trPr>
        <w:tc>
          <w:tcPr>
            <w:tcW w:w="5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9AD04" w14:textId="489C5445" w:rsidR="00730DCB" w:rsidRPr="00FF7D5C" w:rsidRDefault="00730DCB" w:rsidP="00FF7D5C">
            <w:pPr>
              <w:rPr>
                <w:rFonts w:ascii="Arial" w:eastAsia="Times New Roman" w:hAnsi="Arial" w:cs="Arial"/>
                <w:color w:val="404040"/>
                <w:szCs w:val="20"/>
              </w:rPr>
            </w:pPr>
            <w:r w:rsidRPr="00FF7D5C">
              <w:rPr>
                <w:rFonts w:ascii="Arial" w:eastAsia="Times New Roman" w:hAnsi="Arial" w:cs="Arial"/>
                <w:color w:val="404040"/>
                <w:szCs w:val="20"/>
              </w:rPr>
              <w:t>Left to commit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F7F52" w14:textId="77777777" w:rsidR="00730DCB" w:rsidRPr="00730DCB" w:rsidRDefault="00730DCB" w:rsidP="00730DCB">
            <w:pPr>
              <w:jc w:val="right"/>
              <w:rPr>
                <w:rFonts w:ascii="Calibri" w:eastAsia="Times New Roman" w:hAnsi="Calibri" w:cs="Times New Roman"/>
                <w:color w:val="000000"/>
              </w:rPr>
            </w:pPr>
            <w:r w:rsidRPr="00730DCB">
              <w:rPr>
                <w:rFonts w:ascii="Calibri" w:eastAsia="Times New Roman" w:hAnsi="Calibri" w:cs="Times New Roman"/>
                <w:color w:val="000000"/>
              </w:rPr>
              <w:t xml:space="preserve">-$585 </w:t>
            </w:r>
          </w:p>
        </w:tc>
      </w:tr>
      <w:tr w:rsidR="00730DCB" w:rsidRPr="00730DCB" w14:paraId="19B0C638" w14:textId="77777777" w:rsidTr="00730DCB">
        <w:trPr>
          <w:trHeight w:val="360"/>
        </w:trPr>
        <w:tc>
          <w:tcPr>
            <w:tcW w:w="5755" w:type="dxa"/>
            <w:tcBorders>
              <w:top w:val="nil"/>
              <w:left w:val="single" w:sz="4" w:space="0" w:color="auto"/>
              <w:bottom w:val="single" w:sz="4" w:space="0" w:color="auto"/>
              <w:right w:val="single" w:sz="4" w:space="0" w:color="auto"/>
            </w:tcBorders>
            <w:shd w:val="clear" w:color="auto" w:fill="auto"/>
            <w:vAlign w:val="center"/>
            <w:hideMark/>
          </w:tcPr>
          <w:p w14:paraId="6A5F824D" w14:textId="77777777" w:rsidR="00730DCB" w:rsidRPr="00730DCB" w:rsidRDefault="00730DCB" w:rsidP="00730DCB">
            <w:pPr>
              <w:rPr>
                <w:rFonts w:ascii="Calibri" w:eastAsia="Times New Roman" w:hAnsi="Calibri" w:cs="Times New Roman"/>
                <w:b/>
                <w:bCs/>
                <w:color w:val="000000"/>
              </w:rPr>
            </w:pPr>
            <w:r w:rsidRPr="00730DCB">
              <w:rPr>
                <w:rFonts w:ascii="Calibri" w:eastAsia="Times New Roman" w:hAnsi="Calibri" w:cs="Times New Roman"/>
                <w:b/>
                <w:bCs/>
                <w:color w:val="000000"/>
              </w:rPr>
              <w:t>Balance remaining in fund:</w:t>
            </w:r>
          </w:p>
        </w:tc>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6D16AB26" w14:textId="265E68AA" w:rsidR="00730DCB" w:rsidRPr="00730DCB" w:rsidRDefault="00730DCB" w:rsidP="00730DCB">
            <w:pPr>
              <w:jc w:val="right"/>
              <w:rPr>
                <w:rFonts w:ascii="Calibri" w:eastAsia="Times New Roman" w:hAnsi="Calibri" w:cs="Times New Roman"/>
                <w:color w:val="000000"/>
              </w:rPr>
            </w:pPr>
            <w:r w:rsidRPr="00730DCB">
              <w:rPr>
                <w:rFonts w:ascii="Calibri" w:eastAsia="Times New Roman" w:hAnsi="Calibri" w:cs="Times New Roman"/>
                <w:color w:val="000000"/>
              </w:rPr>
              <w:t xml:space="preserve"> $-</w:t>
            </w:r>
            <w:r w:rsidR="001400AB">
              <w:rPr>
                <w:rFonts w:ascii="Calibri" w:eastAsia="Times New Roman" w:hAnsi="Calibri" w:cs="Times New Roman"/>
                <w:color w:val="000000"/>
              </w:rPr>
              <w:t>0</w:t>
            </w:r>
            <w:r w:rsidRPr="00730DCB">
              <w:rPr>
                <w:rFonts w:ascii="Calibri" w:eastAsia="Times New Roman" w:hAnsi="Calibri" w:cs="Times New Roman"/>
                <w:color w:val="000000"/>
              </w:rPr>
              <w:t xml:space="preserve">   </w:t>
            </w:r>
          </w:p>
        </w:tc>
      </w:tr>
    </w:tbl>
    <w:p w14:paraId="31CDB206" w14:textId="77777777" w:rsidR="00730DCB" w:rsidRDefault="00730DCB" w:rsidP="007E2F08">
      <w:pPr>
        <w:ind w:left="270" w:hanging="270"/>
      </w:pPr>
    </w:p>
    <w:p w14:paraId="43387136" w14:textId="77777777" w:rsidR="007E2F08" w:rsidRDefault="007E2F08" w:rsidP="007E2F08">
      <w:pPr>
        <w:ind w:left="270" w:hanging="270"/>
      </w:pPr>
      <w:r>
        <w:t>4.  Facilities Reservation Form draft was presented and reviewed.  This form will be the first in the development of overall building policies and procedures.  It will be finalized by the trustees.  No vote required.</w:t>
      </w:r>
    </w:p>
    <w:p w14:paraId="5E050091" w14:textId="77777777" w:rsidR="00E957D9" w:rsidRDefault="00E957D9" w:rsidP="007E2F08"/>
    <w:p w14:paraId="4F23C157" w14:textId="77777777" w:rsidR="007E2F08" w:rsidRDefault="007E2F08" w:rsidP="007E2F08">
      <w:r>
        <w:t>Pastor’s Report (</w:t>
      </w:r>
      <w:proofErr w:type="spellStart"/>
      <w:r>
        <w:t>Tollgaard</w:t>
      </w:r>
      <w:proofErr w:type="spellEnd"/>
      <w:r>
        <w:t>)</w:t>
      </w:r>
    </w:p>
    <w:p w14:paraId="29BCFEB9" w14:textId="77777777" w:rsidR="007E2F08" w:rsidRDefault="002362CA" w:rsidP="002362CA">
      <w:pPr>
        <w:pStyle w:val="ListParagraph"/>
        <w:numPr>
          <w:ilvl w:val="0"/>
          <w:numId w:val="2"/>
        </w:numPr>
        <w:ind w:left="360"/>
      </w:pPr>
      <w:r>
        <w:t>We have received three proposals through our agent for the daycare spaces.  Two groups signed an initial term sheet.</w:t>
      </w:r>
    </w:p>
    <w:p w14:paraId="5284CA0F" w14:textId="77777777" w:rsidR="002362CA" w:rsidRDefault="002362CA" w:rsidP="002362CA">
      <w:pPr>
        <w:pStyle w:val="ListParagraph"/>
        <w:numPr>
          <w:ilvl w:val="0"/>
          <w:numId w:val="2"/>
        </w:numPr>
        <w:ind w:left="360"/>
      </w:pPr>
      <w:r>
        <w:t>Refugee ministry update</w:t>
      </w:r>
    </w:p>
    <w:p w14:paraId="4B488CE5" w14:textId="77777777" w:rsidR="002362CA" w:rsidRDefault="002362CA" w:rsidP="002362CA">
      <w:pPr>
        <w:pStyle w:val="ListParagraph"/>
        <w:numPr>
          <w:ilvl w:val="0"/>
          <w:numId w:val="2"/>
        </w:numPr>
        <w:ind w:left="360"/>
      </w:pPr>
      <w:r>
        <w:t>Green team update</w:t>
      </w:r>
    </w:p>
    <w:p w14:paraId="3952192A" w14:textId="77777777" w:rsidR="002362CA" w:rsidRDefault="002362CA" w:rsidP="002362CA">
      <w:pPr>
        <w:pStyle w:val="ListParagraph"/>
        <w:numPr>
          <w:ilvl w:val="0"/>
          <w:numId w:val="2"/>
        </w:numPr>
        <w:ind w:left="360"/>
      </w:pPr>
      <w:r>
        <w:t>Worship attendance:  we have seen an increase in attendance since Labor Day.</w:t>
      </w:r>
    </w:p>
    <w:p w14:paraId="1D9C3049" w14:textId="77777777" w:rsidR="002362CA" w:rsidRDefault="002362CA" w:rsidP="002362CA">
      <w:pPr>
        <w:pStyle w:val="ListParagraph"/>
        <w:numPr>
          <w:ilvl w:val="0"/>
          <w:numId w:val="2"/>
        </w:numPr>
        <w:ind w:left="360"/>
      </w:pPr>
      <w:r>
        <w:t>Hamline Music/Arts Series thus far has been a big success, on track and hoping to break even.</w:t>
      </w:r>
    </w:p>
    <w:p w14:paraId="0BF513B3" w14:textId="77777777" w:rsidR="002362CA" w:rsidRDefault="002362CA" w:rsidP="002362CA">
      <w:pPr>
        <w:pStyle w:val="ListParagraph"/>
        <w:numPr>
          <w:ilvl w:val="0"/>
          <w:numId w:val="2"/>
        </w:numPr>
        <w:ind w:left="360"/>
      </w:pPr>
      <w:r>
        <w:t>HCI weekend dates and process was reviewed</w:t>
      </w:r>
      <w:r w:rsidR="004D6E6C">
        <w:t>.</w:t>
      </w:r>
    </w:p>
    <w:p w14:paraId="54016FD3" w14:textId="77777777" w:rsidR="004D6E6C" w:rsidRDefault="004D6E6C" w:rsidP="004D6E6C"/>
    <w:p w14:paraId="562BDB86" w14:textId="77777777" w:rsidR="004D6E6C" w:rsidRDefault="004D6E6C" w:rsidP="004D6E6C">
      <w:r>
        <w:t>Meeting adjourned at 8:08 pm.</w:t>
      </w:r>
    </w:p>
    <w:p w14:paraId="6B9196C4" w14:textId="77777777" w:rsidR="004D6E6C" w:rsidRDefault="004D6E6C" w:rsidP="004D6E6C"/>
    <w:p w14:paraId="4B51DD68" w14:textId="77777777" w:rsidR="004D6E6C" w:rsidRDefault="004D6E6C" w:rsidP="004D6E6C">
      <w:r>
        <w:t>Respectively submitted by Mary Kay Olson, Church Administrator</w:t>
      </w:r>
    </w:p>
    <w:p w14:paraId="1EA7B088" w14:textId="77777777" w:rsidR="007E2F08" w:rsidRDefault="007E2F08" w:rsidP="00A869DA">
      <w:pPr>
        <w:ind w:left="270"/>
      </w:pPr>
    </w:p>
    <w:p w14:paraId="222C0B67" w14:textId="77777777" w:rsidR="00A869DA" w:rsidRDefault="00A869DA" w:rsidP="00570375"/>
    <w:sectPr w:rsidR="00A869DA" w:rsidSect="00592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45617"/>
    <w:multiLevelType w:val="hybridMultilevel"/>
    <w:tmpl w:val="D940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06873"/>
    <w:multiLevelType w:val="hybridMultilevel"/>
    <w:tmpl w:val="8B0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75"/>
    <w:rsid w:val="001400AB"/>
    <w:rsid w:val="002362CA"/>
    <w:rsid w:val="00254D7E"/>
    <w:rsid w:val="002C5AF1"/>
    <w:rsid w:val="004D6E6C"/>
    <w:rsid w:val="00570375"/>
    <w:rsid w:val="00592E1E"/>
    <w:rsid w:val="00715053"/>
    <w:rsid w:val="00730DCB"/>
    <w:rsid w:val="007E2F08"/>
    <w:rsid w:val="00A869DA"/>
    <w:rsid w:val="00C66F57"/>
    <w:rsid w:val="00E86B83"/>
    <w:rsid w:val="00E957D9"/>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D87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03814">
      <w:bodyDiv w:val="1"/>
      <w:marLeft w:val="0"/>
      <w:marRight w:val="0"/>
      <w:marTop w:val="0"/>
      <w:marBottom w:val="0"/>
      <w:divBdr>
        <w:top w:val="none" w:sz="0" w:space="0" w:color="auto"/>
        <w:left w:val="none" w:sz="0" w:space="0" w:color="auto"/>
        <w:bottom w:val="none" w:sz="0" w:space="0" w:color="auto"/>
        <w:right w:val="none" w:sz="0" w:space="0" w:color="auto"/>
      </w:divBdr>
    </w:div>
    <w:div w:id="1557545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480</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Hamline Chuch United Methodist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 Olson</dc:creator>
  <cp:keywords/>
  <dc:description/>
  <cp:lastModifiedBy>Mary Kay Olson</cp:lastModifiedBy>
  <cp:revision>6</cp:revision>
  <cp:lastPrinted>2016-04-14T19:28:00Z</cp:lastPrinted>
  <dcterms:created xsi:type="dcterms:W3CDTF">2016-04-14T15:41:00Z</dcterms:created>
  <dcterms:modified xsi:type="dcterms:W3CDTF">2016-04-14T19:28:00Z</dcterms:modified>
</cp:coreProperties>
</file>